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3635" w14:textId="60B0E975" w:rsidR="00B95B50" w:rsidRDefault="00EF6751">
      <w:r>
        <w:t xml:space="preserve">Trauma is not an eventful </w:t>
      </w:r>
      <w:r w:rsidR="002F425F">
        <w:t>situation</w:t>
      </w:r>
      <w:r>
        <w:t xml:space="preserve"> for </w:t>
      </w:r>
      <w:r w:rsidR="002F425F">
        <w:t>a</w:t>
      </w:r>
      <w:r>
        <w:t xml:space="preserve"> child</w:t>
      </w:r>
      <w:r w:rsidR="002F425F">
        <w:t>,</w:t>
      </w:r>
      <w:r>
        <w:t xml:space="preserve"> the parents or even the practitioner</w:t>
      </w:r>
      <w:r w:rsidR="002F425F">
        <w:t>. It</w:t>
      </w:r>
      <w:r>
        <w:t xml:space="preserve"> </w:t>
      </w:r>
      <w:r w:rsidR="002F425F">
        <w:t>is a very dramatic situation.</w:t>
      </w:r>
      <w:r w:rsidR="002F425F">
        <w:br/>
      </w:r>
      <w:r w:rsidR="002F425F">
        <w:br/>
        <w:t>W</w:t>
      </w:r>
      <w:r>
        <w:t>e will start with an introduction to trauma.</w:t>
      </w:r>
      <w:r w:rsidR="00BC71B0">
        <w:t xml:space="preserve"> </w:t>
      </w:r>
      <w:r w:rsidR="002F425F">
        <w:br/>
        <w:t>-</w:t>
      </w:r>
      <w:proofErr w:type="gramStart"/>
      <w:r w:rsidR="00BC71B0">
        <w:t>Primary :</w:t>
      </w:r>
      <w:proofErr w:type="gramEnd"/>
      <w:r w:rsidR="00BC71B0">
        <w:t xml:space="preserve"> peak age 2-4 years (</w:t>
      </w:r>
      <w:proofErr w:type="spellStart"/>
      <w:r w:rsidR="00BC71B0">
        <w:t>handicped</w:t>
      </w:r>
      <w:proofErr w:type="spellEnd"/>
      <w:r w:rsidR="00BC71B0">
        <w:t xml:space="preserve"> children, s</w:t>
      </w:r>
      <w:r w:rsidR="002F425F">
        <w:t>hoes of their mothers/fathers)   -P</w:t>
      </w:r>
      <w:r w:rsidR="00BC71B0">
        <w:t>ermanent: peak age 8-10</w:t>
      </w:r>
    </w:p>
    <w:p w14:paraId="69A5C647" w14:textId="2663F7FC" w:rsidR="00BC71B0" w:rsidRDefault="002F425F">
      <w:r>
        <w:br/>
      </w:r>
      <w:r w:rsidR="00BC71B0">
        <w:t xml:space="preserve">Most predisposed tooth to trauma </w:t>
      </w:r>
      <w:r>
        <w:t>are</w:t>
      </w:r>
      <w:r w:rsidR="00BC71B0">
        <w:t xml:space="preserve"> the maxillary central incisors</w:t>
      </w:r>
      <w:r>
        <w:t>,</w:t>
      </w:r>
      <w:r w:rsidR="00BC71B0">
        <w:t xml:space="preserve"> followed by the maxillary laterals</w:t>
      </w:r>
      <w:r>
        <w:t>,</w:t>
      </w:r>
      <w:r w:rsidR="00BC71B0">
        <w:t xml:space="preserve"> then the lower central and the least is the lower laterals. </w:t>
      </w:r>
      <w:r>
        <w:br/>
      </w:r>
      <w:r>
        <w:br/>
      </w:r>
      <w:r w:rsidR="00BC71B0">
        <w:t>Why are the maxillary cent</w:t>
      </w:r>
      <w:r>
        <w:t>rals the most prone to trauma?</w:t>
      </w:r>
      <w:r>
        <w:br/>
        <w:t>-B</w:t>
      </w:r>
      <w:r w:rsidR="00BC71B0">
        <w:t xml:space="preserve">ecause they are in the front of the oral </w:t>
      </w:r>
      <w:r>
        <w:t>cavity</w:t>
      </w:r>
    </w:p>
    <w:p w14:paraId="17B49213" w14:textId="7E9102AA" w:rsidR="00BC71B0" w:rsidRDefault="002F425F">
      <w:r>
        <w:t>-</w:t>
      </w:r>
      <w:r w:rsidR="00BC71B0">
        <w:t>Eruption is before the laterals</w:t>
      </w:r>
    </w:p>
    <w:p w14:paraId="0554952F" w14:textId="29EE8EC1" w:rsidR="00BC71B0" w:rsidRDefault="002F425F">
      <w:r>
        <w:t>-</w:t>
      </w:r>
      <w:r w:rsidR="00BC71B0">
        <w:t xml:space="preserve">The </w:t>
      </w:r>
      <w:r w:rsidR="00F03190">
        <w:t>upper</w:t>
      </w:r>
      <w:r w:rsidR="00BC71B0">
        <w:t xml:space="preserve"> teeth are implanted in a </w:t>
      </w:r>
      <w:r w:rsidR="00F03190">
        <w:t>ridged</w:t>
      </w:r>
      <w:r w:rsidR="00BC71B0">
        <w:t xml:space="preserve"> </w:t>
      </w:r>
      <w:r>
        <w:t>non-movable</w:t>
      </w:r>
      <w:r w:rsidR="00BC71B0">
        <w:t xml:space="preserve"> maxilla while the </w:t>
      </w:r>
      <w:r w:rsidR="00F03190">
        <w:t>lower teeth are inside a movable mandible. If impact would occur in the mandibular teeth, the movement of the lower jaw will absorb some of the shock decreasing the amount of trauma to the mandibular teeth.</w:t>
      </w:r>
    </w:p>
    <w:p w14:paraId="18EBDAFB" w14:textId="3FE7458D" w:rsidR="00F03190" w:rsidRDefault="002F425F">
      <w:r>
        <w:t>-</w:t>
      </w:r>
      <w:r w:rsidR="00F03190">
        <w:t>The upper lip does not completely cover the upper incisors while in the lower lip it covers the mandibular teeth completely giving them more protection.</w:t>
      </w:r>
    </w:p>
    <w:p w14:paraId="2B3C9DC9" w14:textId="77777777" w:rsidR="00F03190" w:rsidRDefault="00F03190"/>
    <w:p w14:paraId="4F7DF040" w14:textId="77777777" w:rsidR="00F03190" w:rsidRDefault="00F03190">
      <w:r>
        <w:t>Males are more prone to trauma than females. Boys are more energetic and adventurous so injury will be more likely. Girls on the other hand are more mature and less likely to engage in such activities. Also in a big portion of our culture females have more restrictions by their parents in what activities they can do.</w:t>
      </w:r>
    </w:p>
    <w:p w14:paraId="2D76A4FD" w14:textId="77777777" w:rsidR="00F03190" w:rsidRDefault="00F03190"/>
    <w:p w14:paraId="3BA43A4E" w14:textId="56C6080A" w:rsidR="00F03190" w:rsidRDefault="002F425F">
      <w:r>
        <w:t>Examination (to reach a correct diagnosis</w:t>
      </w:r>
      <w:r w:rsidR="00406124">
        <w:t>)</w:t>
      </w:r>
      <w:r w:rsidR="00406124">
        <w:br/>
        <w:t xml:space="preserve">Clinical examination, history and radiographs all give us the diagnosis and </w:t>
      </w:r>
      <w:r>
        <w:t>ultimately</w:t>
      </w:r>
      <w:r w:rsidR="00406124">
        <w:t xml:space="preserve"> </w:t>
      </w:r>
      <w:bookmarkStart w:id="0" w:name="_GoBack"/>
      <w:proofErr w:type="gramStart"/>
      <w:r>
        <w:t>gives</w:t>
      </w:r>
      <w:proofErr w:type="gramEnd"/>
      <w:r>
        <w:t xml:space="preserve"> </w:t>
      </w:r>
      <w:bookmarkEnd w:id="0"/>
      <w:r>
        <w:t>us</w:t>
      </w:r>
      <w:r w:rsidR="00406124">
        <w:t xml:space="preserve"> the correct treatment.</w:t>
      </w:r>
    </w:p>
    <w:p w14:paraId="265D8540" w14:textId="6D86BCC1" w:rsidR="00406124" w:rsidRDefault="00BD453F">
      <w:r>
        <w:br/>
      </w:r>
      <w:r w:rsidR="002F425F">
        <w:t>Again</w:t>
      </w:r>
      <w:r>
        <w:t xml:space="preserve"> h</w:t>
      </w:r>
      <w:r w:rsidR="00406124">
        <w:t>istory</w:t>
      </w:r>
      <w:r>
        <w:t xml:space="preserve"> and filling all the patient’s information is very important</w:t>
      </w:r>
      <w:r>
        <w:br/>
      </w:r>
      <w:r>
        <w:br/>
        <w:t xml:space="preserve">the doctor was </w:t>
      </w:r>
      <w:r w:rsidR="002F425F">
        <w:t xml:space="preserve">explaining how </w:t>
      </w:r>
      <w:r>
        <w:t xml:space="preserve">in one of his cases he had to remove the tooth rotate it 180 so that the buccal was lingual to ease the </w:t>
      </w:r>
      <w:proofErr w:type="spellStart"/>
      <w:r>
        <w:t>endo</w:t>
      </w:r>
      <w:proofErr w:type="spellEnd"/>
      <w:r>
        <w:t xml:space="preserve"> treatment and access cavity.</w:t>
      </w:r>
      <w:r w:rsidR="002F425F">
        <w:br/>
      </w:r>
      <w:r w:rsidR="002F425F">
        <w:br/>
        <w:t>Three important questions in trauma:</w:t>
      </w:r>
    </w:p>
    <w:p w14:paraId="6CCDA397" w14:textId="77777777" w:rsidR="00BD453F" w:rsidRDefault="00BD453F"/>
    <w:p w14:paraId="2809D2AA" w14:textId="276D7895" w:rsidR="00BD453F" w:rsidRDefault="002F425F">
      <w:r>
        <w:t>-</w:t>
      </w:r>
      <w:r w:rsidR="00BD453F">
        <w:t xml:space="preserve">When? If there was pulp exposure a week ago we would go for </w:t>
      </w:r>
      <w:proofErr w:type="spellStart"/>
      <w:r w:rsidR="00BD453F">
        <w:t>pulpotomy</w:t>
      </w:r>
      <w:proofErr w:type="spellEnd"/>
      <w:r w:rsidR="00BD453F">
        <w:t xml:space="preserve"> if the exposure </w:t>
      </w:r>
      <w:proofErr w:type="gramStart"/>
      <w:r w:rsidR="00BD453F">
        <w:t>was</w:t>
      </w:r>
      <w:proofErr w:type="gramEnd"/>
      <w:r w:rsidR="00BD453F">
        <w:t xml:space="preserve"> recent we may go for pulp capping.</w:t>
      </w:r>
      <w:r w:rsidR="00BD453F">
        <w:br/>
      </w:r>
      <w:r>
        <w:t>Also</w:t>
      </w:r>
      <w:r w:rsidR="00BD453F">
        <w:t xml:space="preserve"> for avulsed teeth if the tooth wasn’t re implanted in the first 30 </w:t>
      </w:r>
      <w:proofErr w:type="spellStart"/>
      <w:r w:rsidR="00BD453F">
        <w:t>mins</w:t>
      </w:r>
      <w:proofErr w:type="spellEnd"/>
      <w:r w:rsidR="00BD453F">
        <w:t xml:space="preserve"> the prognosis will be lower.</w:t>
      </w:r>
      <w:r w:rsidR="00BD453F">
        <w:br/>
      </w:r>
      <w:r>
        <w:br/>
        <w:t>-</w:t>
      </w:r>
      <w:r w:rsidR="00BD453F">
        <w:t>Where? We need to know the location of the inj</w:t>
      </w:r>
      <w:r>
        <w:t xml:space="preserve">ury as to see if we need to administer </w:t>
      </w:r>
      <w:r w:rsidR="00BD453F">
        <w:t>antibiotics</w:t>
      </w:r>
      <w:r>
        <w:t>,</w:t>
      </w:r>
      <w:r w:rsidR="00BD453F">
        <w:t xml:space="preserve"> tetanus vaccine</w:t>
      </w:r>
      <w:r>
        <w:t>,</w:t>
      </w:r>
      <w:r w:rsidR="00BD453F">
        <w:t xml:space="preserve"> and also </w:t>
      </w:r>
      <w:r>
        <w:t xml:space="preserve">for </w:t>
      </w:r>
      <w:r w:rsidR="00BD453F">
        <w:t>legal indication</w:t>
      </w:r>
      <w:r>
        <w:t>s</w:t>
      </w:r>
      <w:r w:rsidR="00BD453F">
        <w:t xml:space="preserve"> (if the patient wa</w:t>
      </w:r>
      <w:r w:rsidR="00370F1A">
        <w:t>s hit by a car for example). **</w:t>
      </w:r>
      <w:r w:rsidR="00BD453F">
        <w:t xml:space="preserve"> </w:t>
      </w:r>
      <w:r w:rsidR="00370F1A">
        <w:t>The</w:t>
      </w:r>
      <w:r w:rsidR="00BD453F">
        <w:t xml:space="preserve"> “real” story of the injury</w:t>
      </w:r>
      <w:r>
        <w:t>,</w:t>
      </w:r>
      <w:r w:rsidR="00BD453F">
        <w:t xml:space="preserve"> for example</w:t>
      </w:r>
      <w:r w:rsidR="00370F1A">
        <w:t xml:space="preserve"> a </w:t>
      </w:r>
      <w:proofErr w:type="gramStart"/>
      <w:r w:rsidR="00370F1A">
        <w:t>child</w:t>
      </w:r>
      <w:r w:rsidR="00BD453F">
        <w:t xml:space="preserve"> </w:t>
      </w:r>
      <w:r w:rsidR="00370F1A">
        <w:t xml:space="preserve"> is</w:t>
      </w:r>
      <w:proofErr w:type="gramEnd"/>
      <w:r w:rsidR="00370F1A">
        <w:t xml:space="preserve"> </w:t>
      </w:r>
      <w:r w:rsidR="00BD453F">
        <w:t xml:space="preserve">hit by a car </w:t>
      </w:r>
      <w:r w:rsidR="00463D60">
        <w:t xml:space="preserve">if the story was prolonged and money was involved the story may change while at the beginning the parents will be very emotional and </w:t>
      </w:r>
      <w:r>
        <w:t xml:space="preserve">are </w:t>
      </w:r>
      <w:r w:rsidR="00463D60">
        <w:t>will</w:t>
      </w:r>
      <w:r>
        <w:t>ing to</w:t>
      </w:r>
      <w:r w:rsidR="00463D60">
        <w:t xml:space="preserve"> </w:t>
      </w:r>
      <w:r w:rsidR="00463D60">
        <w:lastRenderedPageBreak/>
        <w:t>tell</w:t>
      </w:r>
      <w:r>
        <w:t xml:space="preserve"> the truth</w:t>
      </w:r>
      <w:r w:rsidR="00463D60">
        <w:t>.</w:t>
      </w:r>
      <w:r w:rsidR="00370F1A">
        <w:br/>
      </w:r>
      <w:r w:rsidR="00463D60">
        <w:br/>
      </w:r>
      <w:r>
        <w:t>-</w:t>
      </w:r>
      <w:r w:rsidR="00463D60">
        <w:t xml:space="preserve">How? </w:t>
      </w:r>
      <w:r w:rsidR="00E94BE9">
        <w:t>How was the injury caused</w:t>
      </w:r>
      <w:proofErr w:type="gramStart"/>
      <w:r w:rsidR="00E94BE9">
        <w:t>;</w:t>
      </w:r>
      <w:proofErr w:type="gramEnd"/>
      <w:r w:rsidR="00E94BE9">
        <w:t xml:space="preserve"> by a bicycle</w:t>
      </w:r>
      <w:r>
        <w:t>?</w:t>
      </w:r>
      <w:r w:rsidR="00E94BE9">
        <w:t xml:space="preserve"> </w:t>
      </w:r>
      <w:proofErr w:type="gramStart"/>
      <w:r w:rsidR="00E94BE9">
        <w:t>a</w:t>
      </w:r>
      <w:proofErr w:type="gramEnd"/>
      <w:r w:rsidR="00E94BE9">
        <w:t xml:space="preserve"> hit to the face/jaw</w:t>
      </w:r>
      <w:r>
        <w:t>?</w:t>
      </w:r>
      <w:r w:rsidR="00E94BE9">
        <w:t xml:space="preserve"> a car?</w:t>
      </w:r>
      <w:r w:rsidR="00E94BE9">
        <w:br/>
      </w:r>
      <w:r>
        <w:t>This</w:t>
      </w:r>
      <w:r w:rsidR="00E94BE9">
        <w:t xml:space="preserve"> gives us of the direction of the blow </w:t>
      </w:r>
    </w:p>
    <w:p w14:paraId="6F979F30" w14:textId="7884AB25" w:rsidR="00E94BE9" w:rsidRDefault="002F425F">
      <w:r>
        <w:br/>
        <w:t>*</w:t>
      </w:r>
      <w:r w:rsidR="00E94BE9">
        <w:t xml:space="preserve">Medical history must be checked always </w:t>
      </w:r>
    </w:p>
    <w:p w14:paraId="20FC2038" w14:textId="0E9ABB85" w:rsidR="00E94BE9" w:rsidRDefault="002F425F">
      <w:r>
        <w:br/>
      </w:r>
      <w:r w:rsidR="00E94BE9">
        <w:t>Subjective complain</w:t>
      </w:r>
      <w:r>
        <w:t>t</w:t>
      </w:r>
      <w:r w:rsidR="00E94BE9">
        <w:t>: like if a person has headache and vomiting and bleeding from the nose this could be a sign of c</w:t>
      </w:r>
      <w:r>
        <w:t>oncussion. Check the occlusion, i</w:t>
      </w:r>
      <w:r w:rsidR="00E94BE9">
        <w:t>f some parts are occluding and other teeth are not this could be a sign of fracture.</w:t>
      </w:r>
    </w:p>
    <w:p w14:paraId="6F1DCBD0" w14:textId="77777777" w:rsidR="00E94BE9" w:rsidRDefault="00E94BE9"/>
    <w:p w14:paraId="384EB03C" w14:textId="4BC7E8B2" w:rsidR="00E94BE9" w:rsidRDefault="00E94BE9">
      <w:r>
        <w:t>Clinical examination:</w:t>
      </w:r>
    </w:p>
    <w:p w14:paraId="2889DBF4" w14:textId="77777777" w:rsidR="00E94BE9" w:rsidRDefault="00E94BE9"/>
    <w:p w14:paraId="4F36D253" w14:textId="2CFF2B39" w:rsidR="00E94BE9" w:rsidRDefault="00E94BE9">
      <w:r>
        <w:t>Before clinical examination we should try to clean the face as much as we can</w:t>
      </w:r>
      <w:r w:rsidR="003F1146">
        <w:t>. I</w:t>
      </w:r>
      <w:r>
        <w:t xml:space="preserve">f for example he fell on the street and there is dirt and stone still </w:t>
      </w:r>
      <w:r w:rsidR="003F1146">
        <w:t>attached. W</w:t>
      </w:r>
      <w:r w:rsidR="00C84219">
        <w:t xml:space="preserve">e also se if there are any </w:t>
      </w:r>
      <w:r w:rsidR="003F1146">
        <w:t>remnants</w:t>
      </w:r>
      <w:r w:rsidR="00C84219">
        <w:t xml:space="preserve"> of the teeth</w:t>
      </w:r>
      <w:r w:rsidR="003F1146">
        <w:t xml:space="preserve"> stuck in soft tissue</w:t>
      </w:r>
      <w:r w:rsidR="00C84219">
        <w:t>.</w:t>
      </w:r>
      <w:r w:rsidR="003F1146">
        <w:br/>
      </w:r>
      <w:r w:rsidR="003F1146">
        <w:br/>
      </w:r>
      <w:r w:rsidR="00C84219">
        <w:t xml:space="preserve">This helps in identifying the source of bleeding, </w:t>
      </w:r>
      <w:r w:rsidR="003F1146">
        <w:t xml:space="preserve">gives </w:t>
      </w:r>
      <w:r w:rsidR="00C84219">
        <w:t>better view for our treatment and decr</w:t>
      </w:r>
      <w:r w:rsidR="003F1146">
        <w:t>eases the amount of drama that’</w:t>
      </w:r>
      <w:r w:rsidR="00C84219">
        <w:t>s in the surrounding.</w:t>
      </w:r>
      <w:r w:rsidR="003F1146">
        <w:br/>
      </w:r>
      <w:r w:rsidR="00C84219">
        <w:br/>
        <w:t>Sometimes we have to skip our systemic examination to preform life saving measures first. For example if you are presented with a respiratory distress case or a concussion or severe bleeding. We should contact a physician to consult in these cases.</w:t>
      </w:r>
    </w:p>
    <w:p w14:paraId="3B6AA7AC" w14:textId="3A90EB8B" w:rsidR="00C84219" w:rsidRDefault="003F1146">
      <w:r>
        <w:br/>
      </w:r>
      <w:r w:rsidR="00C84219">
        <w:t>In the clinical examinatio</w:t>
      </w:r>
      <w:r w:rsidR="00A05249">
        <w:t xml:space="preserve">n </w:t>
      </w:r>
      <w:r w:rsidR="0094382D">
        <w:t>we start by checking the lips. In a</w:t>
      </w:r>
      <w:r w:rsidR="00A05249">
        <w:t xml:space="preserve"> lot of cases the patient comes with parts of the incisors still stuck in the l</w:t>
      </w:r>
      <w:r w:rsidR="0094382D">
        <w:t xml:space="preserve">ip. So we palpate the lip to find </w:t>
      </w:r>
      <w:r w:rsidR="00A05249">
        <w:t>hard structure</w:t>
      </w:r>
      <w:r w:rsidR="0094382D">
        <w:t>s then</w:t>
      </w:r>
      <w:r w:rsidR="00A05249">
        <w:t xml:space="preserve"> we take an x</w:t>
      </w:r>
      <w:r w:rsidR="0094382D">
        <w:t>-</w:t>
      </w:r>
      <w:r w:rsidR="00A05249">
        <w:t>ray for the lip and see the radiopaque structure</w:t>
      </w:r>
      <w:r w:rsidR="0094382D">
        <w:t>s there</w:t>
      </w:r>
      <w:r w:rsidR="00A05249">
        <w:t>.</w:t>
      </w:r>
    </w:p>
    <w:p w14:paraId="1C6C32AB" w14:textId="7CBA975A" w:rsidR="00A05249" w:rsidRDefault="00A05249">
      <w:r>
        <w:t xml:space="preserve">Then we look at the soft tissue (mucosa, </w:t>
      </w:r>
      <w:r w:rsidR="0094382D">
        <w:t>tongue…)</w:t>
      </w:r>
      <w:r>
        <w:t xml:space="preserve"> </w:t>
      </w:r>
      <w:r>
        <w:br/>
        <w:t>Then we look at the teeth (</w:t>
      </w:r>
      <w:r w:rsidR="0094382D">
        <w:t xml:space="preserve">intrusion, </w:t>
      </w:r>
      <w:proofErr w:type="gramStart"/>
      <w:r w:rsidR="0094382D">
        <w:t>extrusion ,</w:t>
      </w:r>
      <w:proofErr w:type="gramEnd"/>
      <w:r w:rsidR="0094382D">
        <w:t xml:space="preserve"> lu</w:t>
      </w:r>
      <w:r>
        <w:t xml:space="preserve">xation, </w:t>
      </w:r>
      <w:r w:rsidR="0094382D">
        <w:t>subluxation</w:t>
      </w:r>
      <w:r>
        <w:t>, mobility)</w:t>
      </w:r>
      <w:r>
        <w:br/>
        <w:t xml:space="preserve">Extrusion cases must be dealt with immediately, at any </w:t>
      </w:r>
      <w:r w:rsidR="0094382D">
        <w:t>given moment it may fall out and</w:t>
      </w:r>
      <w:r>
        <w:t xml:space="preserve"> get aspirated so we must splint it as soon as possible (stop the </w:t>
      </w:r>
      <w:r w:rsidR="0094382D">
        <w:t>bleeding</w:t>
      </w:r>
      <w:r w:rsidR="00675002">
        <w:sym w:font="Wingdings" w:char="F0E0"/>
      </w:r>
      <w:r w:rsidR="00675002">
        <w:t xml:space="preserve">acid etch </w:t>
      </w:r>
      <w:r w:rsidR="0078058C">
        <w:t>neighboring</w:t>
      </w:r>
      <w:r w:rsidR="00675002">
        <w:t xml:space="preserve"> teeth</w:t>
      </w:r>
      <w:r w:rsidR="00675002">
        <w:sym w:font="Wingdings" w:char="F0E0"/>
      </w:r>
      <w:r w:rsidR="00675002">
        <w:t xml:space="preserve"> splint the extruded tooth with composite) then we complete our clinical examination </w:t>
      </w:r>
      <w:r w:rsidR="00675002">
        <w:br/>
        <w:t>Then we check the jaw for fractures</w:t>
      </w:r>
      <w:r w:rsidR="006E3932">
        <w:br/>
        <w:t>Also we should check for extra oral lacerations.</w:t>
      </w:r>
    </w:p>
    <w:p w14:paraId="61C9DD8F" w14:textId="1D4D53B4" w:rsidR="006E3932" w:rsidRDefault="0094382D">
      <w:r>
        <w:br/>
      </w:r>
      <w:r w:rsidR="006E3932">
        <w:t>Sensibility testing (electric pulp test and cold test) hot test are no more used.</w:t>
      </w:r>
    </w:p>
    <w:p w14:paraId="47A72052" w14:textId="77777777" w:rsidR="006E3932" w:rsidRDefault="006E3932"/>
    <w:p w14:paraId="47121D19" w14:textId="780F49BB" w:rsidR="00675002" w:rsidRDefault="00086DC9">
      <w:r>
        <w:t xml:space="preserve">Ethyl chloride is mainly used </w:t>
      </w:r>
      <w:r w:rsidR="00B31F19">
        <w:t>[</w:t>
      </w:r>
      <w:r>
        <w:t xml:space="preserve">there is also carbon dioxide (-78 degrees) and </w:t>
      </w:r>
      <w:proofErr w:type="spellStart"/>
      <w:proofErr w:type="gramStart"/>
      <w:r>
        <w:t>dichloro</w:t>
      </w:r>
      <w:proofErr w:type="spellEnd"/>
      <w:r>
        <w:t>(</w:t>
      </w:r>
      <w:proofErr w:type="gramEnd"/>
      <w:r>
        <w:t>-220)</w:t>
      </w:r>
      <w:r w:rsidR="00B31F19">
        <w:t>]</w:t>
      </w:r>
      <w:r>
        <w:t xml:space="preserve">. Testing is done away from the cervical margin because if done near the cervical margin a crack will form from the intensity of the cold, also it may give us a false reading as the practitioner may mistakenly place the clod test on the gum causing pain to the patient. So we do it at the middle or incisal thirds. </w:t>
      </w:r>
    </w:p>
    <w:p w14:paraId="114AD9A0" w14:textId="495FFD14" w:rsidR="00086DC9" w:rsidRDefault="00086DC9">
      <w:r>
        <w:br/>
      </w:r>
      <w:r w:rsidR="00B31F19">
        <w:br/>
      </w:r>
      <w:r w:rsidR="00B31F19">
        <w:br/>
      </w:r>
      <w:r>
        <w:t xml:space="preserve">If the tooth is in a state of shock </w:t>
      </w:r>
      <w:r w:rsidR="006A118D">
        <w:t>this may give us a false reading</w:t>
      </w:r>
      <w:r w:rsidR="00B31F19">
        <w:t>,</w:t>
      </w:r>
      <w:r w:rsidR="006A118D">
        <w:t xml:space="preserve"> also in erupting teeth you will get a negative reading when testing the pulp because there is stil</w:t>
      </w:r>
      <w:r w:rsidR="00B31F19">
        <w:t xml:space="preserve">l no communication between the </w:t>
      </w:r>
      <w:proofErr w:type="spellStart"/>
      <w:r w:rsidR="00B31F19">
        <w:t>odonto</w:t>
      </w:r>
      <w:r w:rsidR="006A118D">
        <w:t>plastic</w:t>
      </w:r>
      <w:proofErr w:type="spellEnd"/>
      <w:r w:rsidR="006A118D">
        <w:t xml:space="preserve"> </w:t>
      </w:r>
      <w:r w:rsidR="00B31F19">
        <w:t>process</w:t>
      </w:r>
      <w:r w:rsidR="006A118D">
        <w:t xml:space="preserve"> and the nerve ending </w:t>
      </w:r>
    </w:p>
    <w:p w14:paraId="3B9C3644" w14:textId="0FB1454E" w:rsidR="00563594" w:rsidRDefault="00B31F19">
      <w:r>
        <w:br/>
        <w:t>During</w:t>
      </w:r>
      <w:r w:rsidR="006A118D">
        <w:t xml:space="preserve"> pulp testing if you start</w:t>
      </w:r>
      <w:r>
        <w:t xml:space="preserve"> with</w:t>
      </w:r>
      <w:r w:rsidR="006A118D">
        <w:t xml:space="preserve"> low power then </w:t>
      </w:r>
      <w:r>
        <w:t>gradually</w:t>
      </w:r>
      <w:r w:rsidR="006A118D">
        <w:t xml:space="preserve"> </w:t>
      </w:r>
      <w:r>
        <w:t>increase</w:t>
      </w:r>
      <w:r w:rsidR="006A118D">
        <w:t xml:space="preserve"> the tooth will </w:t>
      </w:r>
      <w:r>
        <w:t>accommodate</w:t>
      </w:r>
      <w:r w:rsidR="006A118D">
        <w:t xml:space="preserve"> to this increase and will not give a </w:t>
      </w:r>
      <w:r>
        <w:t>response</w:t>
      </w:r>
      <w:r w:rsidR="006A118D">
        <w:t xml:space="preserve"> but if you suddenly increase the power the </w:t>
      </w:r>
      <w:r>
        <w:t>response</w:t>
      </w:r>
      <w:r w:rsidR="00563594">
        <w:t xml:space="preserve"> or lack of it will be the true indicator. (I think the doctor was talking about the electric pulp test here)</w:t>
      </w:r>
    </w:p>
    <w:p w14:paraId="6E6E8826" w14:textId="65B06A8A" w:rsidR="00563594" w:rsidRDefault="00B31F19">
      <w:r>
        <w:br/>
        <w:t>*</w:t>
      </w:r>
      <w:r w:rsidR="00563594">
        <w:t xml:space="preserve">If </w:t>
      </w:r>
      <w:r>
        <w:t>he tooth was crowned</w:t>
      </w:r>
      <w:r w:rsidR="00563594">
        <w:t xml:space="preserve"> we </w:t>
      </w:r>
      <w:proofErr w:type="gramStart"/>
      <w:r w:rsidR="00563594">
        <w:t>cant</w:t>
      </w:r>
      <w:proofErr w:type="gramEnd"/>
      <w:r w:rsidR="00563594">
        <w:t xml:space="preserve"> test</w:t>
      </w:r>
      <w:r>
        <w:t xml:space="preserve"> it</w:t>
      </w:r>
      <w:r w:rsidR="00563594">
        <w:t>.</w:t>
      </w:r>
    </w:p>
    <w:p w14:paraId="7E12D4DE" w14:textId="77777777" w:rsidR="00563594" w:rsidRDefault="00563594"/>
    <w:p w14:paraId="76F66B52" w14:textId="45A866E0" w:rsidR="006A118D" w:rsidRDefault="00563594">
      <w:r>
        <w:t xml:space="preserve">Now, when a child comes with trauma to the clinic and you do your pulp test and there was no </w:t>
      </w:r>
      <w:r w:rsidR="00B31F19">
        <w:t>response</w:t>
      </w:r>
      <w:r>
        <w:t>; do NOT conclude that pulpal degeneration has occurred</w:t>
      </w:r>
      <w:r w:rsidR="00B31F19">
        <w:t>,</w:t>
      </w:r>
      <w:r>
        <w:t xml:space="preserve"> for many reasons</w:t>
      </w:r>
      <w:r w:rsidR="00B31F19">
        <w:t xml:space="preserve">: </w:t>
      </w:r>
      <w:r w:rsidR="00B31F19">
        <w:br/>
        <w:t>1) T</w:t>
      </w:r>
      <w:r>
        <w:t xml:space="preserve">ooth </w:t>
      </w:r>
      <w:proofErr w:type="spellStart"/>
      <w:r w:rsidR="00B31F19">
        <w:t>ybe</w:t>
      </w:r>
      <w:proofErr w:type="spellEnd"/>
      <w:r w:rsidR="00B31F19">
        <w:t xml:space="preserve"> in a state of shock</w:t>
      </w:r>
      <w:r>
        <w:t xml:space="preserve"> </w:t>
      </w:r>
    </w:p>
    <w:p w14:paraId="1AFD170D" w14:textId="34859F9B" w:rsidR="00563594" w:rsidRDefault="00B31F19">
      <w:r>
        <w:t>2) The</w:t>
      </w:r>
      <w:r w:rsidR="00563594">
        <w:t xml:space="preserve"> child doesn’t </w:t>
      </w:r>
      <w:r>
        <w:t>really</w:t>
      </w:r>
      <w:r w:rsidR="00563594">
        <w:t xml:space="preserve"> understand </w:t>
      </w:r>
      <w:r>
        <w:t>what’s</w:t>
      </w:r>
      <w:r w:rsidR="00563594">
        <w:t xml:space="preserve"> going on and you cant rely on his </w:t>
      </w:r>
      <w:r>
        <w:t>response</w:t>
      </w:r>
      <w:r>
        <w:br/>
        <w:t>3) Re-innervation</w:t>
      </w:r>
      <w:r w:rsidR="00563594">
        <w:t xml:space="preserve"> may </w:t>
      </w:r>
      <w:r>
        <w:t>spontaneously</w:t>
      </w:r>
      <w:r w:rsidR="00563594">
        <w:t xml:space="preserve"> </w:t>
      </w:r>
      <w:r>
        <w:t>occur</w:t>
      </w:r>
      <w:r w:rsidR="00563594">
        <w:t xml:space="preserve"> after a week/month or even years</w:t>
      </w:r>
      <w:r w:rsidR="00563594">
        <w:br/>
        <w:t>*As long as there are no signs and symptoms/discoloration/cyst/</w:t>
      </w:r>
      <w:r w:rsidR="009726A6">
        <w:t>sinus</w:t>
      </w:r>
      <w:r w:rsidR="00563594">
        <w:t xml:space="preserve"> we just observe.</w:t>
      </w:r>
    </w:p>
    <w:p w14:paraId="0A047A03" w14:textId="77777777" w:rsidR="00563594" w:rsidRDefault="00563594"/>
    <w:p w14:paraId="14F7DAC8" w14:textId="0BC182C9" w:rsidR="00563594" w:rsidRDefault="00B31F19">
      <w:r>
        <w:t>So</w:t>
      </w:r>
      <w:r w:rsidR="00563594">
        <w:t xml:space="preserve"> first you do the pulp test then after a week you repeat it, even then if there was no </w:t>
      </w:r>
      <w:r>
        <w:t>response</w:t>
      </w:r>
      <w:r w:rsidR="00563594">
        <w:t xml:space="preserve"> we wai</w:t>
      </w:r>
      <w:r w:rsidR="009726A6">
        <w:t>t a little bit more and recheck. Sometime calcification forms and this is good we just leave it as it is.</w:t>
      </w:r>
    </w:p>
    <w:p w14:paraId="54020953" w14:textId="584BB085" w:rsidR="009726A6" w:rsidRDefault="009726A6">
      <w:r>
        <w:br/>
        <w:t>Sometimes the opposite happens. First the test gives a positive reading then at the next visit it</w:t>
      </w:r>
      <w:r w:rsidR="00625E3E">
        <w:t>’s</w:t>
      </w:r>
      <w:r>
        <w:t xml:space="preserve"> negative. Its safe to assume that pulpal necrosis has occurred. </w:t>
      </w:r>
    </w:p>
    <w:p w14:paraId="4764986E" w14:textId="77777777" w:rsidR="009726A6" w:rsidRDefault="009726A6"/>
    <w:p w14:paraId="793885DB" w14:textId="6C043D7C" w:rsidR="009726A6" w:rsidRDefault="007367B6">
      <w:r>
        <w:t>We should always</w:t>
      </w:r>
      <w:r w:rsidR="007A5D52">
        <w:t xml:space="preserve"> take </w:t>
      </w:r>
      <w:r w:rsidR="00625E3E">
        <w:t>x-rays</w:t>
      </w:r>
      <w:r w:rsidR="007A5D52">
        <w:t xml:space="preserve"> in trauma cases. Occlusal </w:t>
      </w:r>
      <w:r w:rsidR="00625E3E">
        <w:t>x-ray</w:t>
      </w:r>
      <w:r w:rsidR="007A5D52">
        <w:t xml:space="preserve"> is recommended then a mesial or distal radiograph of the traumatized </w:t>
      </w:r>
      <w:r w:rsidR="00625E3E">
        <w:t>tooth. We</w:t>
      </w:r>
      <w:r w:rsidR="00872E86">
        <w:t xml:space="preserve"> should take an </w:t>
      </w:r>
      <w:r w:rsidR="0039282B">
        <w:t>x-ray</w:t>
      </w:r>
      <w:r w:rsidR="00872E86">
        <w:t xml:space="preserve"> after 1 month then 3 months then 6 months until we reach the </w:t>
      </w:r>
      <w:proofErr w:type="gramStart"/>
      <w:r w:rsidR="00872E86">
        <w:t>2 year</w:t>
      </w:r>
      <w:proofErr w:type="gramEnd"/>
      <w:r w:rsidR="00872E86">
        <w:t xml:space="preserve"> mark.</w:t>
      </w:r>
    </w:p>
    <w:p w14:paraId="4C64A524" w14:textId="1F3C9918" w:rsidR="006141A5" w:rsidRDefault="006141A5">
      <w:r>
        <w:t xml:space="preserve">Trauma cases should have a follow up of 2 years. Many </w:t>
      </w:r>
      <w:r w:rsidR="0039282B">
        <w:t>things</w:t>
      </w:r>
      <w:r>
        <w:t xml:space="preserve"> can happen like </w:t>
      </w:r>
      <w:proofErr w:type="spellStart"/>
      <w:r>
        <w:t>resorption</w:t>
      </w:r>
      <w:proofErr w:type="spellEnd"/>
      <w:r>
        <w:t xml:space="preserve">, calcification, </w:t>
      </w:r>
      <w:proofErr w:type="spellStart"/>
      <w:r>
        <w:t>ankylosis</w:t>
      </w:r>
      <w:proofErr w:type="spellEnd"/>
      <w:r>
        <w:t xml:space="preserve">, necrosis, </w:t>
      </w:r>
      <w:r w:rsidR="0039282B">
        <w:t>and cyst</w:t>
      </w:r>
      <w:r>
        <w:t xml:space="preserve">. </w:t>
      </w:r>
    </w:p>
    <w:p w14:paraId="63693D59" w14:textId="77777777" w:rsidR="00872E86" w:rsidRDefault="00872E86"/>
    <w:p w14:paraId="57637857" w14:textId="61EB1EEF" w:rsidR="00872E86" w:rsidRDefault="00872E86">
      <w:r>
        <w:t>Classification of trauma:</w:t>
      </w:r>
    </w:p>
    <w:p w14:paraId="1E0C88DC" w14:textId="3E42CCE0" w:rsidR="00872E86" w:rsidRDefault="00872E86">
      <w:r>
        <w:t xml:space="preserve">Class 1 </w:t>
      </w:r>
      <w:r>
        <w:sym w:font="Wingdings" w:char="F0E0"/>
      </w:r>
      <w:r>
        <w:t xml:space="preserve"> fractured enamel</w:t>
      </w:r>
      <w:r>
        <w:br/>
        <w:t xml:space="preserve">Class 2 </w:t>
      </w:r>
      <w:r>
        <w:sym w:font="Wingdings" w:char="F0E0"/>
      </w:r>
      <w:r>
        <w:t xml:space="preserve">enamel and dentine </w:t>
      </w:r>
      <w:r>
        <w:br/>
        <w:t xml:space="preserve">Class 3 </w:t>
      </w:r>
      <w:r>
        <w:sym w:font="Wingdings" w:char="F0E0"/>
      </w:r>
      <w:r>
        <w:t>pulp exposure</w:t>
      </w:r>
      <w:r>
        <w:br/>
        <w:t xml:space="preserve">Class 4 </w:t>
      </w:r>
      <w:r>
        <w:sym w:font="Wingdings" w:char="F0E0"/>
      </w:r>
      <w:r>
        <w:t>discoloration (degeneration of pulp)</w:t>
      </w:r>
      <w:r w:rsidR="009232A9">
        <w:br/>
        <w:t xml:space="preserve">Class 5 </w:t>
      </w:r>
      <w:r w:rsidR="009232A9">
        <w:sym w:font="Wingdings" w:char="F0E0"/>
      </w:r>
      <w:r w:rsidR="009232A9">
        <w:t>avulsed/ nocked out</w:t>
      </w:r>
      <w:r w:rsidR="009232A9">
        <w:br/>
        <w:t xml:space="preserve">Class 6 </w:t>
      </w:r>
      <w:r w:rsidR="009232A9">
        <w:sym w:font="Wingdings" w:char="F0E0"/>
      </w:r>
      <w:r w:rsidR="009232A9">
        <w:t>fracture root</w:t>
      </w:r>
      <w:r w:rsidR="009232A9">
        <w:br/>
        <w:t xml:space="preserve">Class 7 </w:t>
      </w:r>
      <w:r w:rsidR="009232A9">
        <w:sym w:font="Wingdings" w:char="F0E0"/>
      </w:r>
      <w:r w:rsidR="009232A9">
        <w:t>displacement (lateral extrusion)</w:t>
      </w:r>
    </w:p>
    <w:p w14:paraId="5171CF09" w14:textId="77777777" w:rsidR="007A5D52" w:rsidRDefault="007A5D52"/>
    <w:p w14:paraId="01D6FB8A" w14:textId="77777777" w:rsidR="009726A6" w:rsidRDefault="009726A6"/>
    <w:p w14:paraId="76F8AEAF" w14:textId="77777777" w:rsidR="009726A6" w:rsidRDefault="009726A6"/>
    <w:p w14:paraId="1AF680BD" w14:textId="77777777" w:rsidR="009726A6" w:rsidRDefault="009726A6"/>
    <w:sectPr w:rsidR="009726A6" w:rsidSect="00B95B5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3CFD0" w14:textId="77777777" w:rsidR="00370F1A" w:rsidRDefault="00370F1A" w:rsidP="00370F1A">
      <w:r>
        <w:separator/>
      </w:r>
    </w:p>
  </w:endnote>
  <w:endnote w:type="continuationSeparator" w:id="0">
    <w:p w14:paraId="7D71DDC1" w14:textId="77777777" w:rsidR="00370F1A" w:rsidRDefault="00370F1A" w:rsidP="0037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98A0" w14:textId="77777777" w:rsidR="00370F1A" w:rsidRDefault="00370F1A" w:rsidP="00370F1A">
      <w:r>
        <w:separator/>
      </w:r>
    </w:p>
  </w:footnote>
  <w:footnote w:type="continuationSeparator" w:id="0">
    <w:p w14:paraId="18EE8D4F" w14:textId="77777777" w:rsidR="00370F1A" w:rsidRDefault="00370F1A" w:rsidP="00370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96E4" w14:textId="3B5A4040" w:rsidR="00370F1A" w:rsidRDefault="00370F1A">
    <w:pPr>
      <w:pStyle w:val="Header"/>
    </w:pPr>
    <w:r>
      <w:t>29-11-2015</w:t>
    </w:r>
    <w:r>
      <w:tab/>
    </w:r>
    <w:proofErr w:type="spellStart"/>
    <w:r>
      <w:t>Pedo</w:t>
    </w:r>
    <w:proofErr w:type="spellEnd"/>
    <w:r>
      <w:t xml:space="preserve"> #10</w:t>
    </w:r>
    <w:r>
      <w:tab/>
      <w:t xml:space="preserve">Farah </w:t>
    </w:r>
    <w:proofErr w:type="spellStart"/>
    <w:r>
      <w:t>Sweis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51"/>
    <w:rsid w:val="00086DC9"/>
    <w:rsid w:val="002F425F"/>
    <w:rsid w:val="003372AF"/>
    <w:rsid w:val="00370F1A"/>
    <w:rsid w:val="0039282B"/>
    <w:rsid w:val="003F1146"/>
    <w:rsid w:val="00406124"/>
    <w:rsid w:val="00463D60"/>
    <w:rsid w:val="00563594"/>
    <w:rsid w:val="006018B0"/>
    <w:rsid w:val="006141A5"/>
    <w:rsid w:val="00625E3E"/>
    <w:rsid w:val="00675002"/>
    <w:rsid w:val="006A118D"/>
    <w:rsid w:val="006E3932"/>
    <w:rsid w:val="007367B6"/>
    <w:rsid w:val="0078058C"/>
    <w:rsid w:val="007A5D52"/>
    <w:rsid w:val="00872E86"/>
    <w:rsid w:val="009232A9"/>
    <w:rsid w:val="0094382D"/>
    <w:rsid w:val="009726A6"/>
    <w:rsid w:val="00A05249"/>
    <w:rsid w:val="00B31F19"/>
    <w:rsid w:val="00B95B50"/>
    <w:rsid w:val="00BC71B0"/>
    <w:rsid w:val="00BD453F"/>
    <w:rsid w:val="00C84219"/>
    <w:rsid w:val="00E94BE9"/>
    <w:rsid w:val="00EF6751"/>
    <w:rsid w:val="00F0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85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1A"/>
    <w:pPr>
      <w:tabs>
        <w:tab w:val="center" w:pos="4320"/>
        <w:tab w:val="right" w:pos="8640"/>
      </w:tabs>
    </w:pPr>
  </w:style>
  <w:style w:type="character" w:customStyle="1" w:styleId="HeaderChar">
    <w:name w:val="Header Char"/>
    <w:basedOn w:val="DefaultParagraphFont"/>
    <w:link w:val="Header"/>
    <w:uiPriority w:val="99"/>
    <w:rsid w:val="00370F1A"/>
  </w:style>
  <w:style w:type="paragraph" w:styleId="Footer">
    <w:name w:val="footer"/>
    <w:basedOn w:val="Normal"/>
    <w:link w:val="FooterChar"/>
    <w:uiPriority w:val="99"/>
    <w:unhideWhenUsed/>
    <w:rsid w:val="00370F1A"/>
    <w:pPr>
      <w:tabs>
        <w:tab w:val="center" w:pos="4320"/>
        <w:tab w:val="right" w:pos="8640"/>
      </w:tabs>
    </w:pPr>
  </w:style>
  <w:style w:type="character" w:customStyle="1" w:styleId="FooterChar">
    <w:name w:val="Footer Char"/>
    <w:basedOn w:val="DefaultParagraphFont"/>
    <w:link w:val="Footer"/>
    <w:uiPriority w:val="99"/>
    <w:rsid w:val="00370F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1A"/>
    <w:pPr>
      <w:tabs>
        <w:tab w:val="center" w:pos="4320"/>
        <w:tab w:val="right" w:pos="8640"/>
      </w:tabs>
    </w:pPr>
  </w:style>
  <w:style w:type="character" w:customStyle="1" w:styleId="HeaderChar">
    <w:name w:val="Header Char"/>
    <w:basedOn w:val="DefaultParagraphFont"/>
    <w:link w:val="Header"/>
    <w:uiPriority w:val="99"/>
    <w:rsid w:val="00370F1A"/>
  </w:style>
  <w:style w:type="paragraph" w:styleId="Footer">
    <w:name w:val="footer"/>
    <w:basedOn w:val="Normal"/>
    <w:link w:val="FooterChar"/>
    <w:uiPriority w:val="99"/>
    <w:unhideWhenUsed/>
    <w:rsid w:val="00370F1A"/>
    <w:pPr>
      <w:tabs>
        <w:tab w:val="center" w:pos="4320"/>
        <w:tab w:val="right" w:pos="8640"/>
      </w:tabs>
    </w:pPr>
  </w:style>
  <w:style w:type="character" w:customStyle="1" w:styleId="FooterChar">
    <w:name w:val="Footer Char"/>
    <w:basedOn w:val="DefaultParagraphFont"/>
    <w:link w:val="Footer"/>
    <w:uiPriority w:val="99"/>
    <w:rsid w:val="0037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2562</TotalTime>
  <Pages>4</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dc:creator>
  <cp:keywords/>
  <dc:description/>
  <cp:lastModifiedBy>farah S</cp:lastModifiedBy>
  <cp:revision>13</cp:revision>
  <dcterms:created xsi:type="dcterms:W3CDTF">2015-12-21T17:16:00Z</dcterms:created>
  <dcterms:modified xsi:type="dcterms:W3CDTF">2015-12-27T18:23:00Z</dcterms:modified>
</cp:coreProperties>
</file>