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8896"/>
        <w:bidiVisual/>
        <w:tblW w:w="0" w:type="auto"/>
        <w:tblLook w:val="04A0"/>
      </w:tblPr>
      <w:tblGrid>
        <w:gridCol w:w="6155"/>
        <w:gridCol w:w="2127"/>
      </w:tblGrid>
      <w:tr w:rsidR="001A5289" w:rsidTr="00772796">
        <w:trPr>
          <w:trHeight w:val="604"/>
        </w:trPr>
        <w:tc>
          <w:tcPr>
            <w:tcW w:w="6155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062495" w:rsidP="001A5289">
            <w:pPr>
              <w:bidi w:val="0"/>
              <w:jc w:val="center"/>
              <w:rPr>
                <w:rFonts w:asciiTheme="minorBidi" w:hAnsiTheme="minorBidi"/>
                <w:sz w:val="36"/>
                <w:szCs w:val="36"/>
                <w:rtl/>
                <w:lang w:bidi="ar-JO"/>
              </w:rPr>
            </w:pPr>
            <w:r w:rsidRPr="00062495">
              <w:rPr>
                <w:noProof/>
                <w:sz w:val="36"/>
                <w:szCs w:val="36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6" type="#_x0000_t202" style="position:absolute;left:0;text-align:left;margin-left:-68.25pt;margin-top:215.2pt;width:153.75pt;height:31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">
                  <v:textbox>
                    <w:txbxContent>
                      <w:p w:rsidR="003C3957" w:rsidRPr="00495326" w:rsidRDefault="003C3957" w:rsidP="001A5289">
                        <w:pPr>
                          <w:jc w:val="center"/>
                          <w:rPr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Balthazar" w:hAnsi="Balthazar" w:cs="Estrangelo Edessa"/>
                            <w:sz w:val="28"/>
                            <w:szCs w:val="28"/>
                            <w:lang w:bidi="ar-JO"/>
                          </w:rPr>
                          <w:t>D</w:t>
                        </w:r>
                        <w:r w:rsidRPr="00495326">
                          <w:rPr>
                            <w:rFonts w:ascii="Balthazar" w:hAnsi="Balthazar" w:cs="Estrangelo Edessa"/>
                            <w:sz w:val="28"/>
                            <w:szCs w:val="28"/>
                            <w:lang w:bidi="ar-JO"/>
                          </w:rPr>
                          <w:t>ent-2011.weebly.com</w:t>
                        </w:r>
                      </w:p>
                    </w:txbxContent>
                  </v:textbox>
                </v:shape>
              </w:pict>
            </w:r>
            <w:r w:rsidR="00BE5C92">
              <w:rPr>
                <w:rFonts w:asciiTheme="minorBidi" w:hAnsiTheme="minorBidi"/>
                <w:sz w:val="36"/>
                <w:szCs w:val="36"/>
                <w:lang w:bidi="ar-JO"/>
              </w:rPr>
              <w:t>4</w:t>
            </w:r>
          </w:p>
        </w:tc>
        <w:tc>
          <w:tcPr>
            <w:tcW w:w="2127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>
              <w:rPr>
                <w:rFonts w:ascii="Balthazar" w:hAnsi="Balthazar"/>
                <w:sz w:val="36"/>
                <w:szCs w:val="36"/>
                <w:lang w:bidi="ar-JO"/>
              </w:rPr>
              <w:t>Lecture No.</w:t>
            </w:r>
          </w:p>
        </w:tc>
      </w:tr>
      <w:tr w:rsidR="001A5289" w:rsidTr="00772796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2B729E" w:rsidP="002B729E">
            <w:pPr>
              <w:tabs>
                <w:tab w:val="left" w:pos="2145"/>
                <w:tab w:val="center" w:pos="2969"/>
              </w:tabs>
              <w:bidi w:val="0"/>
              <w:rPr>
                <w:sz w:val="36"/>
                <w:szCs w:val="36"/>
                <w:rtl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 xml:space="preserve">                         29</w:t>
            </w:r>
            <w:r w:rsidR="001A5289">
              <w:rPr>
                <w:sz w:val="36"/>
                <w:szCs w:val="36"/>
                <w:lang w:bidi="ar-JO"/>
              </w:rPr>
              <w:t>/</w:t>
            </w:r>
            <w:r>
              <w:rPr>
                <w:sz w:val="36"/>
                <w:szCs w:val="36"/>
                <w:lang w:bidi="ar-JO"/>
              </w:rPr>
              <w:t>10</w:t>
            </w:r>
            <w:r w:rsidR="001A5289">
              <w:rPr>
                <w:sz w:val="36"/>
                <w:szCs w:val="36"/>
                <w:lang w:bidi="ar-JO"/>
              </w:rPr>
              <w:t>/2015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Date:</w:t>
            </w:r>
          </w:p>
        </w:tc>
      </w:tr>
      <w:tr w:rsidR="001A5289" w:rsidTr="00772796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2B729E" w:rsidP="001A5289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 xml:space="preserve">Omar </w:t>
            </w:r>
            <w:proofErr w:type="spellStart"/>
            <w:r>
              <w:rPr>
                <w:sz w:val="36"/>
                <w:szCs w:val="36"/>
                <w:lang w:bidi="ar-JO"/>
              </w:rPr>
              <w:t>karadsheh</w:t>
            </w:r>
            <w:proofErr w:type="spellEnd"/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Doctor:</w:t>
            </w:r>
          </w:p>
        </w:tc>
      </w:tr>
      <w:tr w:rsidR="001A5289" w:rsidTr="00772796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3E5F4F" w:rsidRDefault="002B729E" w:rsidP="002B729E">
            <w:pPr>
              <w:tabs>
                <w:tab w:val="left" w:pos="2835"/>
                <w:tab w:val="center" w:pos="2969"/>
              </w:tabs>
              <w:bidi w:val="0"/>
              <w:rPr>
                <w:sz w:val="36"/>
                <w:szCs w:val="36"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 xml:space="preserve">                          Jacob </w:t>
            </w:r>
            <w:proofErr w:type="spellStart"/>
            <w:r>
              <w:rPr>
                <w:sz w:val="36"/>
                <w:szCs w:val="36"/>
                <w:lang w:bidi="ar-JO"/>
              </w:rPr>
              <w:t>ismail</w:t>
            </w:r>
            <w:proofErr w:type="spellEnd"/>
          </w:p>
        </w:tc>
        <w:tc>
          <w:tcPr>
            <w:tcW w:w="2127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Done by:</w:t>
            </w:r>
          </w:p>
        </w:tc>
      </w:tr>
    </w:tbl>
    <w:p w:rsidR="001A5289" w:rsidRDefault="00062495" w:rsidP="001A5289">
      <w:pPr>
        <w:bidi w:val="0"/>
        <w:rPr>
          <w:rtl/>
          <w:lang w:bidi="ar-JO"/>
        </w:rPr>
      </w:pPr>
      <w:r>
        <w:rPr>
          <w:noProof/>
          <w:rtl/>
        </w:rPr>
        <w:pict>
          <v:shape id="Text Box 3" o:spid="_x0000_s1027" type="#_x0000_t202" style="position:absolute;margin-left:-47.25pt;margin-top:30pt;width:514.5pt;height:122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ahhg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" stroked="f">
            <v:textbox>
              <w:txbxContent>
                <w:p w:rsidR="003C3957" w:rsidRDefault="003C3957" w:rsidP="004248FB">
                  <w:pPr>
                    <w:jc w:val="center"/>
                    <w:rPr>
                      <w:rFonts w:ascii="AcmeFont" w:hAnsi="AcmeFont"/>
                      <w:sz w:val="144"/>
                      <w:szCs w:val="144"/>
                      <w:lang w:bidi="ar-JO"/>
                    </w:rPr>
                  </w:pPr>
                  <w:r>
                    <w:rPr>
                      <w:rFonts w:ascii="AcmeFont" w:hAnsi="AcmeFont"/>
                      <w:sz w:val="144"/>
                      <w:szCs w:val="144"/>
                      <w:lang w:bidi="ar-JO"/>
                    </w:rPr>
                    <w:t xml:space="preserve">Preventive </w:t>
                  </w:r>
                  <w:r w:rsidRPr="004248FB">
                    <w:rPr>
                      <w:rFonts w:ascii="AcmeFont" w:hAnsi="AcmeFont"/>
                      <w:sz w:val="144"/>
                      <w:szCs w:val="144"/>
                      <w:lang w:bidi="ar-JO"/>
                    </w:rPr>
                    <w:t>II</w:t>
                  </w:r>
                  <w:r>
                    <w:rPr>
                      <w:rFonts w:ascii="AcmeFont" w:hAnsi="AcmeFont"/>
                      <w:sz w:val="96"/>
                      <w:szCs w:val="96"/>
                      <w:lang w:bidi="ar-JO"/>
                    </w:rPr>
                    <w:t xml:space="preserve">  </w:t>
                  </w:r>
                </w:p>
                <w:p w:rsidR="003C3957" w:rsidRPr="00902914" w:rsidRDefault="003C3957" w:rsidP="001A5289">
                  <w:pPr>
                    <w:jc w:val="center"/>
                    <w:rPr>
                      <w:rFonts w:ascii="AcmeFont" w:hAnsi="AcmeFont"/>
                      <w:sz w:val="120"/>
                      <w:szCs w:val="120"/>
                      <w:rtl/>
                      <w:lang w:bidi="ar-JO"/>
                    </w:rPr>
                  </w:pPr>
                </w:p>
              </w:txbxContent>
            </v:textbox>
          </v:shape>
        </w:pict>
      </w:r>
      <w:r w:rsidR="001A5289"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-647700</wp:posOffset>
            </wp:positionV>
            <wp:extent cx="1409700" cy="1038225"/>
            <wp:effectExtent l="19050" t="0" r="0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Text Box 2" o:spid="_x0000_s1028" type="#_x0000_t202" style="position:absolute;margin-left:113.25pt;margin-top:-57.75pt;width:174pt;height:97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hwhwIAABg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" stroked="f">
            <v:textbox>
              <w:txbxContent>
                <w:p w:rsidR="003C3957" w:rsidRPr="00C00179" w:rsidRDefault="003C3957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University of Jordan</w:t>
                  </w:r>
                </w:p>
                <w:p w:rsidR="003C3957" w:rsidRPr="00C00179" w:rsidRDefault="003C3957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Faculty of Dentistry</w:t>
                  </w:r>
                </w:p>
                <w:p w:rsidR="003C3957" w:rsidRPr="00C00179" w:rsidRDefault="003C3957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5</w:t>
                  </w: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vertAlign w:val="superscript"/>
                      <w:lang w:bidi="ar-JO"/>
                    </w:rPr>
                    <w:t>th</w:t>
                  </w: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 xml:space="preserve"> year</w:t>
                  </w:r>
                  <w:r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 xml:space="preserve"> </w:t>
                  </w:r>
                  <w:r w:rsidRPr="000B78E9">
                    <w:rPr>
                      <w:rFonts w:ascii="Balthazar" w:hAnsi="Balthazar"/>
                      <w:b/>
                      <w:bCs/>
                      <w:sz w:val="24"/>
                      <w:szCs w:val="24"/>
                      <w:lang w:bidi="ar-JO"/>
                    </w:rPr>
                    <w:t>(2015-2016)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10" o:spid="_x0000_s1036" type="#_x0000_t120" style="position:absolute;margin-left:-57pt;margin-top:64.5pt;width:12pt;height:13.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" fillcolor="black [3213]"/>
        </w:pict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8486775</wp:posOffset>
            </wp:positionV>
            <wp:extent cx="514350" cy="476250"/>
            <wp:effectExtent l="19050" t="0" r="0" b="0"/>
            <wp:wrapNone/>
            <wp:docPr id="18" name="Picture 1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7858125</wp:posOffset>
            </wp:positionV>
            <wp:extent cx="547370" cy="504825"/>
            <wp:effectExtent l="19050" t="0" r="5080" b="0"/>
            <wp:wrapNone/>
            <wp:docPr id="17" name="Picture 16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6648450</wp:posOffset>
            </wp:positionV>
            <wp:extent cx="519296" cy="485775"/>
            <wp:effectExtent l="19050" t="0" r="0" b="0"/>
            <wp:wrapNone/>
            <wp:docPr id="11" name="Picture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9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7191375</wp:posOffset>
            </wp:positionV>
            <wp:extent cx="533400" cy="504825"/>
            <wp:effectExtent l="19050" t="0" r="0" b="0"/>
            <wp:wrapNone/>
            <wp:docPr id="16" name="Picture 15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8" o:spid="_x0000_s1029" type="#_x0000_t93" style="position:absolute;margin-left:12pt;margin-top:592.5pt;width:200.25pt;height:63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" strokecolor="black [3213]">
            <v:textbox>
              <w:txbxContent>
                <w:p w:rsidR="003C3957" w:rsidRPr="004E6094" w:rsidRDefault="003C3957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  <w:t xml:space="preserve">Price &amp; </w:t>
                  </w:r>
                  <w:r w:rsidRPr="004E6094"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  <w:t xml:space="preserve">Date of printing: </w:t>
                  </w:r>
                </w:p>
                <w:p w:rsidR="003C3957" w:rsidRPr="004E6094" w:rsidRDefault="003C3957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</w:p>
                <w:p w:rsidR="003C3957" w:rsidRPr="004E6094" w:rsidRDefault="003C3957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Text Box 16" o:spid="_x0000_s1030" type="#_x0000_t202" style="position:absolute;margin-left:225.75pt;margin-top:592.5pt;width:173.25pt;height:107.2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va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" stroked="f">
            <v:textbox>
              <w:txbxContent>
                <w:p w:rsidR="003C3957" w:rsidRPr="00154EEC" w:rsidRDefault="003C3957" w:rsidP="001A5289">
                  <w:pPr>
                    <w:rPr>
                      <w:sz w:val="28"/>
                      <w:szCs w:val="28"/>
                      <w:lang w:bidi="ar-JO"/>
                    </w:rPr>
                  </w:pPr>
                  <w:r w:rsidRPr="00154EEC"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8362950</wp:posOffset>
            </wp:positionV>
            <wp:extent cx="429260" cy="523875"/>
            <wp:effectExtent l="19050" t="0" r="8890" b="0"/>
            <wp:wrapNone/>
            <wp:docPr id="19" name="Picture 18" descr="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6067425</wp:posOffset>
            </wp:positionV>
            <wp:extent cx="514350" cy="485775"/>
            <wp:effectExtent l="19050" t="0" r="0" b="0"/>
            <wp:wrapNone/>
            <wp:docPr id="12" name="Picture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5438775</wp:posOffset>
            </wp:positionV>
            <wp:extent cx="504825" cy="495300"/>
            <wp:effectExtent l="19050" t="0" r="9525" b="0"/>
            <wp:wrapNone/>
            <wp:docPr id="15" name="Picture 1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4829175</wp:posOffset>
            </wp:positionV>
            <wp:extent cx="485775" cy="466725"/>
            <wp:effectExtent l="19050" t="0" r="9525" b="0"/>
            <wp:wrapNone/>
            <wp:docPr id="10" name="Picture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4229100</wp:posOffset>
            </wp:positionV>
            <wp:extent cx="513715" cy="495300"/>
            <wp:effectExtent l="19050" t="0" r="635" b="0"/>
            <wp:wrapNone/>
            <wp:docPr id="7" name="Picture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3600450</wp:posOffset>
            </wp:positionV>
            <wp:extent cx="533400" cy="504825"/>
            <wp:effectExtent l="19050" t="0" r="0" b="0"/>
            <wp:wrapNone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2981325</wp:posOffset>
            </wp:positionV>
            <wp:extent cx="513715" cy="476250"/>
            <wp:effectExtent l="19050" t="0" r="635" b="0"/>
            <wp:wrapNone/>
            <wp:docPr id="6" name="Picture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-1012813</wp:posOffset>
            </wp:positionH>
            <wp:positionV relativeFrom="paragraph">
              <wp:posOffset>2379070</wp:posOffset>
            </wp:positionV>
            <wp:extent cx="523875" cy="495300"/>
            <wp:effectExtent l="19050" t="19050" r="9525" b="0"/>
            <wp:wrapNone/>
            <wp:docPr id="5" name="Picture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 rot="228759"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1724025</wp:posOffset>
            </wp:positionV>
            <wp:extent cx="504825" cy="485775"/>
            <wp:effectExtent l="19050" t="0" r="9525" b="0"/>
            <wp:wrapNone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oval id="Oval 9" o:spid="_x0000_s1035" style="position:absolute;margin-left:-70.5pt;margin-top:94.5pt;width:18pt;height:18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" fillcolor="black [3213]"/>
        </w:pict>
      </w:r>
      <w:r>
        <w:rPr>
          <w:noProof/>
          <w:rtl/>
        </w:rPr>
        <w:pict>
          <v:shape id="Text Box 6" o:spid="_x0000_s1031" type="#_x0000_t202" style="position:absolute;margin-left:366pt;margin-top:332.25pt;width:106.5pt;height:37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ODKgIAAFk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" strokeweight="1.5pt">
            <v:textbox>
              <w:txbxContent>
                <w:p w:rsidR="003C3957" w:rsidRPr="003C50C2" w:rsidRDefault="003C3957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Hand Out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5" o:spid="_x0000_s1032" type="#_x0000_t202" style="position:absolute;margin-left:348.75pt;margin-top:271.5pt;width:106.5pt;height:37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" strokeweight="1.5pt">
            <v:textbox>
              <w:txbxContent>
                <w:p w:rsidR="003C3957" w:rsidRPr="003C50C2" w:rsidRDefault="003C3957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Slide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4" o:spid="_x0000_s1033" type="#_x0000_t202" style="position:absolute;margin-left:330.75pt;margin-top:213.75pt;width:106.5pt;height:37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eKQIAAFg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" strokeweight="1.5pt">
            <v:textbox>
              <w:txbxContent>
                <w:p w:rsidR="003C3957" w:rsidRPr="003C50C2" w:rsidRDefault="003C3957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 w:rsidRPr="003C50C2"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Sheet</w:t>
                  </w:r>
                </w:p>
              </w:txbxContent>
            </v:textbox>
          </v:shape>
        </w:pict>
      </w:r>
    </w:p>
    <w:p w:rsidR="001A5289" w:rsidRDefault="001A5289" w:rsidP="001A5289">
      <w:pPr>
        <w:bidi w:val="0"/>
        <w:rPr>
          <w:rtl/>
        </w:rPr>
      </w:pPr>
    </w:p>
    <w:p w:rsidR="00B90F67" w:rsidRDefault="009C6FA1" w:rsidP="00772796">
      <w:pPr>
        <w:bidi w:val="0"/>
        <w:sectPr w:rsidR="00B90F67" w:rsidSect="00B90F67">
          <w:headerReference w:type="default" r:id="rId22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  <w:r>
        <w:rPr>
          <w:noProof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-448994</wp:posOffset>
            </wp:positionH>
            <wp:positionV relativeFrom="paragraph">
              <wp:posOffset>852805</wp:posOffset>
            </wp:positionV>
            <wp:extent cx="4753883" cy="4145053"/>
            <wp:effectExtent l="0" t="0" r="8890" b="825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c14f37752f263c40fcebadd7f47585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883" cy="414505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62495">
        <w:rPr>
          <w:noProof/>
          <w:rtl/>
        </w:rPr>
        <w:pict>
          <v:shape id="Text Box 18" o:spid="_x0000_s1034" type="#_x0000_t202" style="position:absolute;margin-left:74.25pt;margin-top:686.65pt;width:260.25pt;height:24.7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" stroked="f">
            <v:textbox>
              <w:txbxContent>
                <w:p w:rsidR="003C3957" w:rsidRPr="00DD516E" w:rsidRDefault="003C3957" w:rsidP="001A5289">
                  <w:pPr>
                    <w:jc w:val="center"/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</w:pPr>
                  <w:r w:rsidRPr="00DD516E"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Designed by: Hin</w:t>
                  </w:r>
                  <w:r w:rsidRPr="00DD516E">
                    <w:rPr>
                      <w:rFonts w:asciiTheme="majorHAnsi" w:hAnsiTheme="majorHAnsi" w:cs="Estrangelo Edessa"/>
                      <w:sz w:val="24"/>
                      <w:szCs w:val="24"/>
                      <w:u w:val="single"/>
                      <w:lang w:bidi="ar-JO"/>
                    </w:rPr>
                    <w:t>d</w:t>
                  </w:r>
                  <w:r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 xml:space="preserve"> </w:t>
                  </w:r>
                  <w:r w:rsidRPr="00DD516E"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Alabba</w:t>
                  </w:r>
                  <w:r w:rsidRPr="00DD516E">
                    <w:rPr>
                      <w:rFonts w:asciiTheme="majorHAnsi" w:hAnsiTheme="majorHAnsi"/>
                      <w:sz w:val="24"/>
                      <w:szCs w:val="24"/>
                      <w:u w:val="single"/>
                      <w:lang w:bidi="ar-JO"/>
                    </w:rPr>
                    <w:t>d</w:t>
                  </w:r>
                  <w:r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i</w:t>
                  </w:r>
                </w:p>
              </w:txbxContent>
            </v:textbox>
          </v:shape>
        </w:pict>
      </w:r>
    </w:p>
    <w:p w:rsidR="002B729E" w:rsidRDefault="001A5289" w:rsidP="00772796">
      <w:pPr>
        <w:rPr>
          <w:lang w:val="en-GB"/>
        </w:rPr>
      </w:pPr>
      <w:r>
        <w:lastRenderedPageBreak/>
        <w:br w:type="page"/>
      </w:r>
      <w:r w:rsidR="002B729E" w:rsidRPr="00430B71">
        <w:rPr>
          <w:lang w:val="en-GB"/>
        </w:rPr>
        <w:lastRenderedPageBreak/>
        <w:t>P</w:t>
      </w:r>
      <w:r w:rsidR="002B729E">
        <w:rPr>
          <w:lang w:val="en-GB"/>
        </w:rPr>
        <w:t xml:space="preserve">revention of Periodontal Disease                              </w:t>
      </w:r>
      <w:r w:rsidR="003C3957">
        <w:rPr>
          <w:lang w:val="en-GB"/>
        </w:rPr>
        <w:t xml:space="preserve">                                              </w:t>
      </w:r>
    </w:p>
    <w:p w:rsidR="002B729E" w:rsidRDefault="002B729E" w:rsidP="002B729E">
      <w:pPr>
        <w:rPr>
          <w:lang w:val="en-GB"/>
        </w:rPr>
      </w:pPr>
      <w:r>
        <w:rPr>
          <w:lang w:val="en-GB"/>
        </w:rPr>
        <w:t xml:space="preserve">Aetiology:                                                                                                                                                                                                        </w:t>
      </w:r>
    </w:p>
    <w:p w:rsidR="002B729E" w:rsidRDefault="002B729E" w:rsidP="002B729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The clinical manifestation of periodental disease result from acomplex interplay between bacteria found in dental plaque and the host tissue.                                                                                                                                           </w:t>
      </w:r>
    </w:p>
    <w:p w:rsidR="002B729E" w:rsidRDefault="002B729E" w:rsidP="002B729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B729E" w:rsidRDefault="002B729E" w:rsidP="002B729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Dental plaque:the soft deposite that form the biofilm adhering to the tooth surface                                                  </w:t>
      </w:r>
    </w:p>
    <w:p w:rsidR="002B729E" w:rsidRPr="009775B5" w:rsidRDefault="002B729E" w:rsidP="002B729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29E" w:rsidRDefault="002B729E" w:rsidP="002B729E">
      <w:r>
        <w:t xml:space="preserve">Factors affecting PD:                                                                                                                                                                                     </w:t>
      </w:r>
    </w:p>
    <w:p w:rsidR="002B729E" w:rsidRDefault="002B729E" w:rsidP="002B729E">
      <w:r>
        <w:t xml:space="preserve">Local factors                                                                                                                                                                                                   </w:t>
      </w:r>
    </w:p>
    <w:p w:rsidR="002B729E" w:rsidRDefault="002B729E" w:rsidP="002B729E">
      <w:r>
        <w:t xml:space="preserve">Host factors                                                                                                                                                                                                    </w:t>
      </w:r>
    </w:p>
    <w:p w:rsidR="002B729E" w:rsidRDefault="002B729E" w:rsidP="002B729E">
      <w:pPr>
        <w:bidi w:val="0"/>
      </w:pPr>
      <w:r w:rsidRPr="00936F1D">
        <w:rPr>
          <w:lang w:val="en-GB"/>
        </w:rPr>
        <w:t>Host Factors modifying the immune response</w:t>
      </w:r>
    </w:p>
    <w:p w:rsidR="002B729E" w:rsidRPr="00936F1D" w:rsidRDefault="002B729E" w:rsidP="002B729E">
      <w:pPr>
        <w:numPr>
          <w:ilvl w:val="0"/>
          <w:numId w:val="1"/>
        </w:numPr>
        <w:bidi w:val="0"/>
      </w:pPr>
      <w:r w:rsidRPr="00936F1D">
        <w:rPr>
          <w:lang w:val="en-GB"/>
        </w:rPr>
        <w:t>Smoking</w:t>
      </w:r>
    </w:p>
    <w:p w:rsidR="002B729E" w:rsidRDefault="002B729E" w:rsidP="002B729E">
      <w:pPr>
        <w:rPr>
          <w:lang w:val="en-GB"/>
        </w:rPr>
      </w:pPr>
      <w:r w:rsidRPr="00936F1D">
        <w:rPr>
          <w:lang w:val="en-GB"/>
        </w:rPr>
        <w:tab/>
        <w:t>Periodontitis is 2 – 5 times more severe amongst smokers compared to non-smokers</w:t>
      </w:r>
      <w:r>
        <w:rPr>
          <w:lang w:val="en-GB"/>
        </w:rPr>
        <w:t xml:space="preserve">                                                       </w:t>
      </w:r>
    </w:p>
    <w:p w:rsidR="002B729E" w:rsidRDefault="002B729E" w:rsidP="002B729E">
      <w:pPr>
        <w:bidi w:val="0"/>
      </w:pPr>
      <w:r>
        <w:t xml:space="preserve"> </w:t>
      </w:r>
      <w:proofErr w:type="gramStart"/>
      <w:r>
        <w:t>Smoking affect</w:t>
      </w:r>
      <w:proofErr w:type="gramEnd"/>
      <w:r>
        <w:t xml:space="preserve"> the immune response because the nicotine suppresses the immune response and reduce the number of immune </w:t>
      </w:r>
      <w:r w:rsidR="00C42B90">
        <w:t>cells.</w:t>
      </w:r>
    </w:p>
    <w:p w:rsidR="002B729E" w:rsidRDefault="002B729E" w:rsidP="002B729E">
      <w:r>
        <w:t xml:space="preserve"> </w:t>
      </w:r>
      <w:r w:rsidR="00C42B90">
        <w:t>It</w:t>
      </w:r>
      <w:r>
        <w:t xml:space="preserve"> also </w:t>
      </w:r>
      <w:r w:rsidR="00C42B90">
        <w:t>affects the</w:t>
      </w:r>
      <w:r>
        <w:t xml:space="preserve"> </w:t>
      </w:r>
      <w:proofErr w:type="gramStart"/>
      <w:r>
        <w:t>neutrophils  and</w:t>
      </w:r>
      <w:proofErr w:type="gramEnd"/>
      <w:r>
        <w:t xml:space="preserve"> the types of bacteria in the pocket                                                                                                </w:t>
      </w:r>
    </w:p>
    <w:p w:rsidR="002B729E" w:rsidRPr="00936F1D" w:rsidRDefault="002B729E" w:rsidP="002B729E">
      <w:pPr>
        <w:numPr>
          <w:ilvl w:val="0"/>
          <w:numId w:val="2"/>
        </w:numPr>
        <w:bidi w:val="0"/>
      </w:pPr>
      <w:r w:rsidRPr="00936F1D">
        <w:rPr>
          <w:lang w:val="en-GB"/>
        </w:rPr>
        <w:t>Diabetes (type 1 and 2)</w:t>
      </w:r>
    </w:p>
    <w:p w:rsidR="002B729E" w:rsidRPr="00936F1D" w:rsidRDefault="002B729E" w:rsidP="002B729E">
      <w:pPr>
        <w:bidi w:val="0"/>
      </w:pPr>
      <w:r w:rsidRPr="00936F1D">
        <w:rPr>
          <w:lang w:val="en-GB"/>
        </w:rPr>
        <w:tab/>
        <w:t xml:space="preserve">2 - 3 fold increase risk of </w:t>
      </w:r>
      <w:proofErr w:type="spellStart"/>
      <w:r w:rsidRPr="00936F1D">
        <w:rPr>
          <w:lang w:val="en-GB"/>
        </w:rPr>
        <w:t>periodontitis</w:t>
      </w:r>
      <w:proofErr w:type="spellEnd"/>
      <w:r w:rsidRPr="00936F1D">
        <w:rPr>
          <w:lang w:val="en-GB"/>
        </w:rPr>
        <w:t xml:space="preserve"> </w:t>
      </w:r>
    </w:p>
    <w:p w:rsidR="002B729E" w:rsidRDefault="002B729E" w:rsidP="002B729E">
      <w:r>
        <w:t xml:space="preserve">Implication of preventive:                                                                                                                                                                            </w:t>
      </w:r>
    </w:p>
    <w:p w:rsidR="002B729E" w:rsidRDefault="002B729E" w:rsidP="002B729E">
      <w:r>
        <w:t xml:space="preserve">Gingivitis is reversible but </w:t>
      </w:r>
      <w:proofErr w:type="spellStart"/>
      <w:r>
        <w:t>periodontities</w:t>
      </w:r>
      <w:proofErr w:type="spellEnd"/>
      <w:r>
        <w:t xml:space="preserve"> is not.                                                                                                                                      </w:t>
      </w:r>
    </w:p>
    <w:p w:rsidR="002B729E" w:rsidRPr="00DB0FDD" w:rsidRDefault="002B729E" w:rsidP="002B729E">
      <w:pPr>
        <w:numPr>
          <w:ilvl w:val="0"/>
          <w:numId w:val="3"/>
        </w:numPr>
        <w:bidi w:val="0"/>
      </w:pPr>
      <w:r w:rsidRPr="00DB0FDD">
        <w:rPr>
          <w:lang w:val="en-GB"/>
        </w:rPr>
        <w:t>Gingivitis is common in</w:t>
      </w:r>
      <w:r>
        <w:rPr>
          <w:lang w:val="en-GB"/>
        </w:rPr>
        <w:t xml:space="preserve"> 90% of</w:t>
      </w:r>
      <w:r w:rsidRPr="00DB0FDD">
        <w:rPr>
          <w:lang w:val="en-GB"/>
        </w:rPr>
        <w:t xml:space="preserve"> both children and adults</w:t>
      </w:r>
      <w:r>
        <w:rPr>
          <w:lang w:val="en-GB"/>
        </w:rPr>
        <w:t xml:space="preserve"> </w:t>
      </w:r>
    </w:p>
    <w:p w:rsidR="002B729E" w:rsidRPr="00DB0FDD" w:rsidRDefault="002B729E" w:rsidP="002B729E">
      <w:pPr>
        <w:bidi w:val="0"/>
      </w:pPr>
      <w:r w:rsidRPr="00DB0FDD">
        <w:rPr>
          <w:lang w:val="en-GB"/>
        </w:rPr>
        <w:tab/>
      </w:r>
      <w:r w:rsidRPr="00DB0FDD">
        <w:rPr>
          <w:lang w:val="en-GB"/>
        </w:rPr>
        <w:tab/>
        <w:t>Children</w:t>
      </w:r>
      <w:r>
        <w:rPr>
          <w:lang w:val="en-GB"/>
        </w:rPr>
        <w:t xml:space="preserve"> - 26%- 63% </w:t>
      </w:r>
    </w:p>
    <w:p w:rsidR="002B729E" w:rsidRPr="00DB0FDD" w:rsidRDefault="002B729E" w:rsidP="002B729E">
      <w:pPr>
        <w:bidi w:val="0"/>
      </w:pPr>
      <w:r w:rsidRPr="00DB0FDD">
        <w:rPr>
          <w:lang w:val="en-GB"/>
        </w:rPr>
        <w:tab/>
      </w:r>
      <w:r w:rsidRPr="00DB0FDD">
        <w:rPr>
          <w:lang w:val="en-GB"/>
        </w:rPr>
        <w:tab/>
        <w:t>Adults – almost 100% 1 mm attachment/bone loss</w:t>
      </w:r>
    </w:p>
    <w:p w:rsidR="002B729E" w:rsidRDefault="002B729E" w:rsidP="002B729E">
      <w:pPr>
        <w:rPr>
          <w:lang w:val="en-GB"/>
        </w:rPr>
      </w:pPr>
      <w:r w:rsidRPr="00DB0FDD">
        <w:rPr>
          <w:lang w:val="en-GB"/>
        </w:rPr>
        <w:t>Prevalence and severity of PD increases with age</w:t>
      </w:r>
      <w:r>
        <w:rPr>
          <w:lang w:val="en-GB"/>
        </w:rPr>
        <w:t xml:space="preserve">                                                                                                                                </w:t>
      </w:r>
    </w:p>
    <w:p w:rsidR="002B729E" w:rsidRPr="002B729E" w:rsidRDefault="002B729E" w:rsidP="002B729E">
      <w:pPr>
        <w:rPr>
          <w:lang w:val="en-GB"/>
        </w:rPr>
      </w:pPr>
      <w:r w:rsidRPr="006B7D12">
        <w:rPr>
          <w:lang w:val="en-GB"/>
        </w:rPr>
        <w:t xml:space="preserve">Important cause of tooth </w:t>
      </w:r>
      <w:r w:rsidR="00C42B90" w:rsidRPr="006B7D12">
        <w:rPr>
          <w:lang w:val="en-GB"/>
        </w:rPr>
        <w:t>loss:</w:t>
      </w:r>
      <w:r>
        <w:t xml:space="preserve"> </w:t>
      </w:r>
      <w:r w:rsidRPr="006B7D12">
        <w:rPr>
          <w:lang w:val="en-GB"/>
        </w:rPr>
        <w:t>Scotland - 55% caries         17% PD</w:t>
      </w:r>
      <w:r>
        <w:rPr>
          <w:lang w:val="en-GB"/>
        </w:rPr>
        <w:t xml:space="preserve">                                                                                                   </w:t>
      </w:r>
    </w:p>
    <w:p w:rsidR="002B729E" w:rsidRDefault="00362587" w:rsidP="00567FE1">
      <w:pPr>
        <w:jc w:val="right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   </w:t>
      </w:r>
      <w:r w:rsidR="002B729E" w:rsidRPr="006B7D12">
        <w:rPr>
          <w:b/>
          <w:bCs/>
          <w:sz w:val="32"/>
          <w:szCs w:val="32"/>
          <w:lang w:val="en-GB"/>
        </w:rPr>
        <w:t>Toothbrushes</w:t>
      </w:r>
      <w:r w:rsidR="002B729E">
        <w:rPr>
          <w:b/>
          <w:bCs/>
          <w:sz w:val="32"/>
          <w:szCs w:val="32"/>
          <w:lang w:val="en-GB"/>
        </w:rPr>
        <w:t xml:space="preserve">:                                                                                                                                 </w:t>
      </w:r>
      <w:r w:rsidR="002B729E" w:rsidRPr="006B7D12">
        <w:rPr>
          <w:b/>
          <w:bCs/>
          <w:sz w:val="32"/>
          <w:szCs w:val="32"/>
          <w:lang w:val="en-GB"/>
        </w:rPr>
        <w:t>Requirements of a Satisfactory Toothbrush</w:t>
      </w:r>
      <w:r w:rsidR="002B729E">
        <w:rPr>
          <w:b/>
          <w:bCs/>
          <w:sz w:val="32"/>
          <w:szCs w:val="32"/>
          <w:lang w:val="en-GB"/>
        </w:rPr>
        <w:t>:</w:t>
      </w:r>
    </w:p>
    <w:p w:rsidR="002B729E" w:rsidRPr="006B7D12" w:rsidRDefault="002B729E" w:rsidP="002B729E">
      <w:pPr>
        <w:numPr>
          <w:ilvl w:val="0"/>
          <w:numId w:val="4"/>
        </w:numPr>
        <w:bidi w:val="0"/>
      </w:pPr>
      <w:r w:rsidRPr="006B7D12">
        <w:rPr>
          <w:lang w:val="en-GB"/>
        </w:rPr>
        <w:t>Have good cleaning ability</w:t>
      </w:r>
    </w:p>
    <w:p w:rsidR="002B729E" w:rsidRPr="006B7D12" w:rsidRDefault="002B729E" w:rsidP="002B729E">
      <w:pPr>
        <w:numPr>
          <w:ilvl w:val="0"/>
          <w:numId w:val="4"/>
        </w:numPr>
        <w:bidi w:val="0"/>
      </w:pPr>
      <w:r w:rsidRPr="006B7D12">
        <w:rPr>
          <w:lang w:val="en-GB"/>
        </w:rPr>
        <w:t>Cause minimal damage to soft and hard dental tissues</w:t>
      </w:r>
    </w:p>
    <w:p w:rsidR="002B729E" w:rsidRPr="006B7D12" w:rsidRDefault="002B729E" w:rsidP="002B729E">
      <w:pPr>
        <w:numPr>
          <w:ilvl w:val="0"/>
          <w:numId w:val="4"/>
        </w:numPr>
        <w:bidi w:val="0"/>
      </w:pPr>
      <w:r w:rsidRPr="006B7D12">
        <w:rPr>
          <w:lang w:val="en-GB"/>
        </w:rPr>
        <w:t>Having a reasonable lifespan (good wear characteristics)</w:t>
      </w:r>
    </w:p>
    <w:p w:rsidR="002B729E" w:rsidRDefault="002B729E" w:rsidP="002B729E">
      <w:pPr>
        <w:numPr>
          <w:ilvl w:val="0"/>
          <w:numId w:val="4"/>
        </w:numPr>
        <w:bidi w:val="0"/>
      </w:pPr>
      <w:r w:rsidRPr="006B7D12">
        <w:rPr>
          <w:lang w:val="en-GB"/>
        </w:rPr>
        <w:t>Non-toxic</w:t>
      </w:r>
    </w:p>
    <w:p w:rsidR="002B729E" w:rsidRDefault="002B729E" w:rsidP="002B729E">
      <w:pPr>
        <w:numPr>
          <w:ilvl w:val="0"/>
          <w:numId w:val="4"/>
        </w:numPr>
        <w:bidi w:val="0"/>
      </w:pPr>
      <w:r w:rsidRPr="002B729E">
        <w:rPr>
          <w:lang w:val="en-GB"/>
        </w:rPr>
        <w:t>Handle size appropriate to the user’s age and dexterity</w:t>
      </w:r>
    </w:p>
    <w:p w:rsidR="002B729E" w:rsidRPr="006B7D12" w:rsidRDefault="002B729E" w:rsidP="002B729E">
      <w:pPr>
        <w:bidi w:val="0"/>
        <w:ind w:left="360"/>
      </w:pPr>
      <w:r w:rsidRPr="006B7D12">
        <w:rPr>
          <w:lang w:val="en-GB"/>
        </w:rPr>
        <w:t>Head size appropriate for the user’s mouth</w:t>
      </w:r>
    </w:p>
    <w:p w:rsidR="002B729E" w:rsidRPr="006B7D12" w:rsidRDefault="002B729E" w:rsidP="002B729E">
      <w:pPr>
        <w:numPr>
          <w:ilvl w:val="1"/>
          <w:numId w:val="4"/>
        </w:numPr>
        <w:bidi w:val="0"/>
      </w:pPr>
      <w:r w:rsidRPr="006B7D12">
        <w:rPr>
          <w:lang w:val="en-GB"/>
        </w:rPr>
        <w:lastRenderedPageBreak/>
        <w:t>Adult – 2.5 cm</w:t>
      </w:r>
    </w:p>
    <w:p w:rsidR="002B729E" w:rsidRPr="006B7D12" w:rsidRDefault="002B729E" w:rsidP="002B729E">
      <w:pPr>
        <w:numPr>
          <w:ilvl w:val="1"/>
          <w:numId w:val="4"/>
        </w:numPr>
        <w:bidi w:val="0"/>
      </w:pPr>
      <w:r w:rsidRPr="006B7D12">
        <w:rPr>
          <w:lang w:val="en-GB"/>
        </w:rPr>
        <w:t>Child – 1.5</w:t>
      </w:r>
      <w:r>
        <w:rPr>
          <w:lang w:val="en-GB"/>
        </w:rPr>
        <w:t xml:space="preserve"> cm</w:t>
      </w:r>
    </w:p>
    <w:p w:rsidR="002B729E" w:rsidRDefault="002B729E" w:rsidP="002B729E"/>
    <w:p w:rsidR="002B729E" w:rsidRDefault="00C42B90" w:rsidP="002B729E">
      <w:r>
        <w:t>When</w:t>
      </w:r>
      <w:r w:rsidR="002B729E">
        <w:t xml:space="preserve"> the diameter of the brush bristles increase the hardness will increase .use soft-medium </w:t>
      </w:r>
      <w:r>
        <w:t>toothbrushes,</w:t>
      </w:r>
      <w:r w:rsidR="002B729E">
        <w:t xml:space="preserve"> never use the hard brushes.                                                                                                                                                                                                    </w:t>
      </w:r>
    </w:p>
    <w:p w:rsidR="002B729E" w:rsidRDefault="002B729E" w:rsidP="002B729E">
      <w:r>
        <w:t xml:space="preserve">Brushing technique:                                                                                                                                                                                          </w:t>
      </w:r>
    </w:p>
    <w:p w:rsidR="002B729E" w:rsidRPr="00426246" w:rsidRDefault="002B729E" w:rsidP="002B729E">
      <w:pPr>
        <w:bidi w:val="0"/>
      </w:pPr>
      <w:r w:rsidRPr="00426246">
        <w:rPr>
          <w:lang w:val="en-GB"/>
        </w:rPr>
        <w:t>Bass technique most recommended by dentists</w:t>
      </w:r>
    </w:p>
    <w:p w:rsidR="002B729E" w:rsidRPr="00426246" w:rsidRDefault="002B729E" w:rsidP="002B729E">
      <w:pPr>
        <w:numPr>
          <w:ilvl w:val="0"/>
          <w:numId w:val="5"/>
        </w:numPr>
        <w:bidi w:val="0"/>
      </w:pPr>
      <w:r w:rsidRPr="00426246">
        <w:rPr>
          <w:lang w:val="en-GB"/>
        </w:rPr>
        <w:t xml:space="preserve">Research shows </w:t>
      </w:r>
      <w:r w:rsidRPr="00426246">
        <w:rPr>
          <w:b/>
          <w:bCs/>
          <w:lang w:val="en-GB"/>
        </w:rPr>
        <w:t>NO</w:t>
      </w:r>
      <w:r w:rsidRPr="00426246">
        <w:rPr>
          <w:lang w:val="en-GB"/>
        </w:rPr>
        <w:t xml:space="preserve"> particular method superior to any other </w:t>
      </w:r>
    </w:p>
    <w:p w:rsidR="002B729E" w:rsidRDefault="002B729E" w:rsidP="002B729E">
      <w:pPr>
        <w:pStyle w:val="ListParagraph"/>
        <w:numPr>
          <w:ilvl w:val="0"/>
          <w:numId w:val="5"/>
        </w:numPr>
      </w:pPr>
      <w:r>
        <w:t xml:space="preserve">Some patients can't accept new </w:t>
      </w:r>
      <w:r w:rsidR="00C42B90">
        <w:t>techniques,</w:t>
      </w:r>
      <w:r>
        <w:t xml:space="preserve"> so try to modify their method not to change it </w:t>
      </w:r>
      <w:r w:rsidR="00C42B90">
        <w:t>completely.</w:t>
      </w:r>
    </w:p>
    <w:p w:rsidR="002B729E" w:rsidRDefault="002B729E" w:rsidP="002B729E">
      <w:r>
        <w:t xml:space="preserve">What about children?                                                                                                                                                                                     </w:t>
      </w:r>
    </w:p>
    <w:p w:rsidR="002B729E" w:rsidRDefault="002B729E" w:rsidP="00C42B90">
      <w:proofErr w:type="gramStart"/>
      <w:r>
        <w:t xml:space="preserve">We advice </w:t>
      </w:r>
      <w:r w:rsidR="00C42B90">
        <w:t>our</w:t>
      </w:r>
      <w:r>
        <w:t xml:space="preserve"> patient to start brushing th</w:t>
      </w:r>
      <w:r w:rsidR="00C42B90">
        <w:t>e</w:t>
      </w:r>
      <w:r>
        <w:t>ir teeth from the time of eruption of the first tooth.</w:t>
      </w:r>
      <w:proofErr w:type="gramEnd"/>
      <w:r>
        <w:t xml:space="preserve">                                                 </w:t>
      </w:r>
    </w:p>
    <w:p w:rsidR="002B729E" w:rsidRDefault="002B729E" w:rsidP="002B729E">
      <w:r>
        <w:t xml:space="preserve">Stand behind the child and brush his teeth or only supervised them.                                                                                              </w:t>
      </w:r>
    </w:p>
    <w:p w:rsidR="002B729E" w:rsidRDefault="002B729E" w:rsidP="002B729E">
      <w:pPr>
        <w:rPr>
          <w:lang w:val="en-GB"/>
        </w:rPr>
      </w:pPr>
      <w:r w:rsidRPr="00B238E4">
        <w:rPr>
          <w:lang w:val="en-GB"/>
        </w:rPr>
        <w:t>Frequency and duration of brushing</w:t>
      </w:r>
      <w:r>
        <w:rPr>
          <w:lang w:val="en-GB"/>
        </w:rPr>
        <w:t xml:space="preserve">:                                                                                                                                                      </w:t>
      </w:r>
    </w:p>
    <w:p w:rsidR="002B729E" w:rsidRPr="00B238E4" w:rsidRDefault="002B729E" w:rsidP="002B729E">
      <w:pPr>
        <w:numPr>
          <w:ilvl w:val="0"/>
          <w:numId w:val="6"/>
        </w:numPr>
        <w:bidi w:val="0"/>
      </w:pPr>
      <w:r w:rsidRPr="00B238E4">
        <w:rPr>
          <w:lang w:val="en-GB"/>
        </w:rPr>
        <w:t>Effective plaque removal every second day has been shown to prevent gingivitis</w:t>
      </w:r>
    </w:p>
    <w:p w:rsidR="002B729E" w:rsidRPr="00B238E4" w:rsidRDefault="002B729E" w:rsidP="002B729E">
      <w:pPr>
        <w:numPr>
          <w:ilvl w:val="0"/>
          <w:numId w:val="6"/>
        </w:numPr>
        <w:bidi w:val="0"/>
      </w:pPr>
      <w:r w:rsidRPr="00B238E4">
        <w:rPr>
          <w:lang w:val="en-GB"/>
        </w:rPr>
        <w:t>Twice daily brushing is consistent with maintaining good gingival health</w:t>
      </w:r>
    </w:p>
    <w:p w:rsidR="002B729E" w:rsidRPr="00B238E4" w:rsidRDefault="002B729E" w:rsidP="002B729E">
      <w:pPr>
        <w:numPr>
          <w:ilvl w:val="0"/>
          <w:numId w:val="6"/>
        </w:numPr>
        <w:bidi w:val="0"/>
      </w:pPr>
      <w:r w:rsidRPr="00B238E4">
        <w:rPr>
          <w:lang w:val="en-GB"/>
        </w:rPr>
        <w:t>2 - 3 minute duration is recommended</w:t>
      </w:r>
    </w:p>
    <w:p w:rsidR="002B729E" w:rsidRDefault="002B729E" w:rsidP="002B729E">
      <w:r>
        <w:t xml:space="preserve">How much time of non brushing teeth </w:t>
      </w:r>
      <w:proofErr w:type="gramStart"/>
      <w:r>
        <w:t>that</w:t>
      </w:r>
      <w:proofErr w:type="gramEnd"/>
      <w:r>
        <w:t xml:space="preserve"> take to gingivitis happen?</w:t>
      </w:r>
      <w:r w:rsidR="00C42B90">
        <w:t xml:space="preserve"> </w:t>
      </w:r>
      <w:r>
        <w:t xml:space="preserve">4-7 days                                                                               </w:t>
      </w:r>
    </w:p>
    <w:p w:rsidR="002B729E" w:rsidRDefault="002B729E" w:rsidP="002B729E"/>
    <w:p w:rsidR="002B729E" w:rsidRDefault="002B729E" w:rsidP="002B729E">
      <w:r>
        <w:t xml:space="preserve">Tooth picks:                                                                                                                                                                                                    </w:t>
      </w:r>
    </w:p>
    <w:p w:rsidR="002B729E" w:rsidRPr="00531CA8" w:rsidRDefault="002B729E" w:rsidP="002B729E">
      <w:pPr>
        <w:numPr>
          <w:ilvl w:val="0"/>
          <w:numId w:val="7"/>
        </w:numPr>
        <w:bidi w:val="0"/>
      </w:pPr>
      <w:r w:rsidRPr="00531CA8">
        <w:rPr>
          <w:lang w:val="en-GB"/>
        </w:rPr>
        <w:t xml:space="preserve">Triangular toothpicks are superior to round or rectangular </w:t>
      </w:r>
      <w:r>
        <w:rPr>
          <w:lang w:val="en-GB"/>
        </w:rPr>
        <w:t>like the shape of the embrasure.</w:t>
      </w:r>
    </w:p>
    <w:p w:rsidR="002B729E" w:rsidRDefault="00C42B90" w:rsidP="002B729E">
      <w:pPr>
        <w:rPr>
          <w:lang w:val="en-GB"/>
        </w:rPr>
      </w:pPr>
      <w:proofErr w:type="spellStart"/>
      <w:r>
        <w:rPr>
          <w:lang w:val="en-GB"/>
        </w:rPr>
        <w:t>Interspace</w:t>
      </w:r>
      <w:proofErr w:type="spellEnd"/>
      <w:r w:rsidR="002B729E" w:rsidRPr="00531CA8">
        <w:rPr>
          <w:lang w:val="en-GB"/>
        </w:rPr>
        <w:t xml:space="preserve"> Brush</w:t>
      </w:r>
      <w:r w:rsidR="002B729E">
        <w:rPr>
          <w:lang w:val="en-GB"/>
        </w:rPr>
        <w:t xml:space="preserve">:                                                                                                                                                                                            </w:t>
      </w:r>
    </w:p>
    <w:p w:rsidR="002B729E" w:rsidRDefault="002B729E" w:rsidP="002B729E">
      <w:pPr>
        <w:rPr>
          <w:lang w:val="en-GB"/>
        </w:rPr>
      </w:pPr>
      <w:r>
        <w:rPr>
          <w:lang w:val="en-GB"/>
        </w:rPr>
        <w:t xml:space="preserve">The doctor love it                                                                                                                                                                                       </w:t>
      </w:r>
    </w:p>
    <w:p w:rsidR="002B729E" w:rsidRPr="00531CA8" w:rsidRDefault="002B729E" w:rsidP="002B729E">
      <w:pPr>
        <w:numPr>
          <w:ilvl w:val="0"/>
          <w:numId w:val="8"/>
        </w:numPr>
        <w:bidi w:val="0"/>
      </w:pPr>
      <w:r w:rsidRPr="00531CA8">
        <w:rPr>
          <w:lang w:val="en-GB"/>
        </w:rPr>
        <w:t>Used for tipped, rotated or displaced teeth, teeth with gingival recession</w:t>
      </w:r>
    </w:p>
    <w:p w:rsidR="002B729E" w:rsidRPr="00531CA8" w:rsidRDefault="002B729E" w:rsidP="002B729E">
      <w:pPr>
        <w:numPr>
          <w:ilvl w:val="0"/>
          <w:numId w:val="8"/>
        </w:numPr>
        <w:bidi w:val="0"/>
      </w:pPr>
      <w:r w:rsidRPr="00531CA8">
        <w:rPr>
          <w:lang w:val="en-GB"/>
        </w:rPr>
        <w:t>Limited value except for surfaces adjacent to an extraction space</w:t>
      </w:r>
    </w:p>
    <w:p w:rsidR="002B729E" w:rsidRDefault="00C42B90" w:rsidP="002B729E">
      <w:r>
        <w:t>Sub gingival</w:t>
      </w:r>
      <w:r w:rsidR="002B729E">
        <w:t xml:space="preserve"> irrigation can give </w:t>
      </w:r>
      <w:proofErr w:type="gramStart"/>
      <w:r w:rsidR="002B729E">
        <w:t>us  better</w:t>
      </w:r>
      <w:proofErr w:type="gramEnd"/>
      <w:r w:rsidR="002B729E">
        <w:t xml:space="preserve"> result  than supragingival.                                                                                                  </w:t>
      </w:r>
      <w:r w:rsidR="002B729E">
        <w:br/>
      </w:r>
      <w:proofErr w:type="gramStart"/>
      <w:r w:rsidR="002B729E">
        <w:t>we</w:t>
      </w:r>
      <w:proofErr w:type="gramEnd"/>
      <w:r w:rsidR="002B729E">
        <w:t xml:space="preserve"> can use it to deliver antibiotics , chlorehxidine , and other agents to the pockets.                                                                   </w:t>
      </w:r>
    </w:p>
    <w:p w:rsidR="002B729E" w:rsidRDefault="002B729E" w:rsidP="002B729E">
      <w:r>
        <w:t xml:space="preserve">Recall intervals:                                                                                                                                                                                             </w:t>
      </w:r>
    </w:p>
    <w:p w:rsidR="002B729E" w:rsidRPr="00D66646" w:rsidRDefault="002B729E" w:rsidP="002B729E">
      <w:pPr>
        <w:bidi w:val="0"/>
      </w:pPr>
      <w:r w:rsidRPr="00D66646">
        <w:rPr>
          <w:lang w:val="en-GB"/>
        </w:rPr>
        <w:t>Aim</w:t>
      </w:r>
    </w:p>
    <w:p w:rsidR="002B729E" w:rsidRPr="00D66646" w:rsidRDefault="002B729E" w:rsidP="002B729E">
      <w:pPr>
        <w:numPr>
          <w:ilvl w:val="0"/>
          <w:numId w:val="9"/>
        </w:numPr>
        <w:bidi w:val="0"/>
      </w:pPr>
      <w:r w:rsidRPr="00D66646">
        <w:rPr>
          <w:lang w:val="en-GB"/>
        </w:rPr>
        <w:t>Prevent recurrence and progression of PD</w:t>
      </w:r>
    </w:p>
    <w:p w:rsidR="002B729E" w:rsidRPr="00D66646" w:rsidRDefault="002B729E" w:rsidP="002B729E">
      <w:pPr>
        <w:numPr>
          <w:ilvl w:val="0"/>
          <w:numId w:val="9"/>
        </w:numPr>
        <w:bidi w:val="0"/>
      </w:pPr>
      <w:r w:rsidRPr="00D66646">
        <w:rPr>
          <w:lang w:val="en-GB"/>
        </w:rPr>
        <w:t>Prevent tooth loss</w:t>
      </w:r>
    </w:p>
    <w:p w:rsidR="002B729E" w:rsidRPr="00D66646" w:rsidRDefault="002B729E" w:rsidP="002B729E">
      <w:pPr>
        <w:numPr>
          <w:ilvl w:val="0"/>
          <w:numId w:val="9"/>
        </w:numPr>
        <w:bidi w:val="0"/>
      </w:pPr>
      <w:r w:rsidRPr="00D66646">
        <w:rPr>
          <w:lang w:val="en-GB"/>
        </w:rPr>
        <w:t>Increase probability of diagnosing and treating in a timely manner other oral disease</w:t>
      </w:r>
    </w:p>
    <w:p w:rsidR="002B729E" w:rsidRPr="00D66646" w:rsidRDefault="002B729E" w:rsidP="002B729E">
      <w:pPr>
        <w:bidi w:val="0"/>
      </w:pPr>
      <w:r w:rsidRPr="00D66646">
        <w:rPr>
          <w:lang w:val="en-GB"/>
        </w:rPr>
        <w:lastRenderedPageBreak/>
        <w:t>1.  Reinforcement of oral hygiene instruction</w:t>
      </w:r>
    </w:p>
    <w:p w:rsidR="002B729E" w:rsidRPr="00D66646" w:rsidRDefault="002B729E" w:rsidP="002B729E">
      <w:pPr>
        <w:bidi w:val="0"/>
      </w:pPr>
      <w:r w:rsidRPr="00D66646">
        <w:rPr>
          <w:lang w:val="en-GB"/>
        </w:rPr>
        <w:t xml:space="preserve">2.  </w:t>
      </w:r>
      <w:proofErr w:type="spellStart"/>
      <w:r w:rsidRPr="00D66646">
        <w:rPr>
          <w:lang w:val="en-GB"/>
        </w:rPr>
        <w:t>Supragingival</w:t>
      </w:r>
      <w:proofErr w:type="spellEnd"/>
      <w:r w:rsidRPr="00D66646">
        <w:rPr>
          <w:lang w:val="en-GB"/>
        </w:rPr>
        <w:t xml:space="preserve"> scaling or root </w:t>
      </w:r>
      <w:proofErr w:type="spellStart"/>
      <w:r w:rsidRPr="00D66646">
        <w:rPr>
          <w:lang w:val="en-GB"/>
        </w:rPr>
        <w:t>planing</w:t>
      </w:r>
      <w:proofErr w:type="spellEnd"/>
      <w:r w:rsidRPr="00D66646">
        <w:rPr>
          <w:lang w:val="en-GB"/>
        </w:rPr>
        <w:t xml:space="preserve"> as necessary</w:t>
      </w:r>
    </w:p>
    <w:p w:rsidR="002B729E" w:rsidRPr="00D66646" w:rsidRDefault="002B729E" w:rsidP="002B729E">
      <w:pPr>
        <w:bidi w:val="0"/>
      </w:pPr>
      <w:proofErr w:type="gramStart"/>
      <w:r w:rsidRPr="00D66646">
        <w:rPr>
          <w:lang w:val="en-GB"/>
        </w:rPr>
        <w:t>Frequency?</w:t>
      </w:r>
      <w:proofErr w:type="gramEnd"/>
    </w:p>
    <w:p w:rsidR="002B729E" w:rsidRPr="00D66646" w:rsidRDefault="002B729E" w:rsidP="002B729E">
      <w:pPr>
        <w:bidi w:val="0"/>
      </w:pPr>
      <w:r w:rsidRPr="00D66646">
        <w:rPr>
          <w:lang w:val="en-GB"/>
        </w:rPr>
        <w:tab/>
        <w:t>3 month recall is favoured by most clinical trials</w:t>
      </w:r>
    </w:p>
    <w:p w:rsidR="002B729E" w:rsidRDefault="002B729E" w:rsidP="002B729E">
      <w:r>
        <w:t>Polishing:</w:t>
      </w:r>
    </w:p>
    <w:p w:rsidR="002B729E" w:rsidRPr="00D66646" w:rsidRDefault="002B729E" w:rsidP="002B729E">
      <w:pPr>
        <w:numPr>
          <w:ilvl w:val="0"/>
          <w:numId w:val="10"/>
        </w:numPr>
        <w:bidi w:val="0"/>
      </w:pPr>
      <w:r w:rsidRPr="00D66646">
        <w:rPr>
          <w:lang w:val="en-GB"/>
        </w:rPr>
        <w:t>Polishing enamel – reorientation of surface crystals to create a smoother surface</w:t>
      </w:r>
    </w:p>
    <w:p w:rsidR="002B729E" w:rsidRPr="00D66646" w:rsidRDefault="002B729E" w:rsidP="002B729E">
      <w:pPr>
        <w:numPr>
          <w:ilvl w:val="0"/>
          <w:numId w:val="10"/>
        </w:numPr>
        <w:bidi w:val="0"/>
      </w:pPr>
      <w:r w:rsidRPr="00D66646">
        <w:rPr>
          <w:lang w:val="en-GB"/>
        </w:rPr>
        <w:t>Experimental studies shown polishing inhibits formation of pellicle, plaque and calculus</w:t>
      </w:r>
    </w:p>
    <w:p w:rsidR="002B729E" w:rsidRPr="00D66646" w:rsidRDefault="002B729E" w:rsidP="002B729E">
      <w:pPr>
        <w:numPr>
          <w:ilvl w:val="0"/>
          <w:numId w:val="10"/>
        </w:numPr>
        <w:bidi w:val="0"/>
      </w:pPr>
      <w:r w:rsidRPr="00D66646">
        <w:rPr>
          <w:lang w:val="en-GB"/>
        </w:rPr>
        <w:t>No evidence that periodontal health improves</w:t>
      </w:r>
    </w:p>
    <w:p w:rsidR="002B729E" w:rsidRPr="00D66646" w:rsidRDefault="002B729E" w:rsidP="002B729E">
      <w:pPr>
        <w:bidi w:val="0"/>
      </w:pPr>
      <w:r w:rsidRPr="00D66646">
        <w:rPr>
          <w:lang w:val="en-GB"/>
        </w:rPr>
        <w:t xml:space="preserve"> </w:t>
      </w:r>
    </w:p>
    <w:p w:rsidR="002B729E" w:rsidRPr="00D66646" w:rsidRDefault="002B729E" w:rsidP="002B729E">
      <w:pPr>
        <w:numPr>
          <w:ilvl w:val="0"/>
          <w:numId w:val="11"/>
        </w:numPr>
        <w:bidi w:val="0"/>
      </w:pPr>
      <w:r w:rsidRPr="00D66646">
        <w:rPr>
          <w:lang w:val="en-GB"/>
        </w:rPr>
        <w:t>Removal of fluoride from superficial layers of enamel is a significant drawback</w:t>
      </w:r>
    </w:p>
    <w:p w:rsidR="002B729E" w:rsidRDefault="002B729E" w:rsidP="002B729E">
      <w:pPr>
        <w:bidi w:val="0"/>
      </w:pPr>
      <w:r>
        <w:t xml:space="preserve">We know that there are syndromes and diseases can affect the oral cavity and produce oral lesions or </w:t>
      </w:r>
      <w:proofErr w:type="gramStart"/>
      <w:r>
        <w:t>difficulties ,</w:t>
      </w:r>
      <w:proofErr w:type="gramEnd"/>
      <w:r>
        <w:t xml:space="preserve"> like down syndrome , and sometimes our medical treatment might cause oral problems like in chemotherapy and radiotherapy ; the patient will have </w:t>
      </w:r>
      <w:proofErr w:type="spellStart"/>
      <w:r>
        <w:t>xerostomia</w:t>
      </w:r>
      <w:proofErr w:type="spellEnd"/>
      <w:r>
        <w:t xml:space="preserve"> .</w:t>
      </w:r>
    </w:p>
    <w:p w:rsidR="002B729E" w:rsidRDefault="002B729E" w:rsidP="002B729E">
      <w:pPr>
        <w:bidi w:val="0"/>
      </w:pPr>
      <w:r>
        <w:t xml:space="preserve">Some patients can't take care of their teeth </w:t>
      </w:r>
      <w:proofErr w:type="gramStart"/>
      <w:r>
        <w:t>health ;</w:t>
      </w:r>
      <w:proofErr w:type="gramEnd"/>
      <w:r>
        <w:t xml:space="preserve"> </w:t>
      </w:r>
      <w:proofErr w:type="spellStart"/>
      <w:r>
        <w:t>parkinson</w:t>
      </w:r>
      <w:proofErr w:type="spellEnd"/>
      <w:r>
        <w:t xml:space="preserve"> , cerebral palsy ..</w:t>
      </w:r>
      <w:r>
        <w:br/>
      </w:r>
      <w:proofErr w:type="gramStart"/>
      <w:r>
        <w:t>they</w:t>
      </w:r>
      <w:proofErr w:type="gramEnd"/>
      <w:r>
        <w:t xml:space="preserve"> know that they have to brush but they can't even grasp the toothbrush .</w:t>
      </w:r>
    </w:p>
    <w:p w:rsidR="002B729E" w:rsidRDefault="002B729E" w:rsidP="002B729E">
      <w:pPr>
        <w:bidi w:val="0"/>
      </w:pPr>
      <w:r>
        <w:t xml:space="preserve">It's better to enhance the patient to clean his teeth rather than the care </w:t>
      </w:r>
      <w:proofErr w:type="gramStart"/>
      <w:r>
        <w:t>provider ,</w:t>
      </w:r>
      <w:proofErr w:type="gramEnd"/>
      <w:r>
        <w:t xml:space="preserve"> because the care provider has more important things to worry about  like the medication and the systemic problem  …</w:t>
      </w:r>
    </w:p>
    <w:p w:rsidR="002B729E" w:rsidRDefault="002B729E" w:rsidP="002B729E">
      <w:pPr>
        <w:bidi w:val="0"/>
      </w:pPr>
      <w:r>
        <w:t>it gives the patient self confidence when he do it by himself , so try to make your patient do it by himself , try to make it easier .</w:t>
      </w:r>
    </w:p>
    <w:p w:rsidR="002B729E" w:rsidRDefault="002B729E" w:rsidP="002B729E">
      <w:pPr>
        <w:bidi w:val="0"/>
      </w:pPr>
      <w:proofErr w:type="gramStart"/>
      <w:r>
        <w:t>what</w:t>
      </w:r>
      <w:proofErr w:type="gramEnd"/>
      <w:r>
        <w:t xml:space="preserve"> are the difficulties that special needs patients might have ?</w:t>
      </w:r>
    </w:p>
    <w:p w:rsidR="002B729E" w:rsidRDefault="002B729E" w:rsidP="002B729E">
      <w:pPr>
        <w:pStyle w:val="ListParagraph"/>
        <w:numPr>
          <w:ilvl w:val="0"/>
          <w:numId w:val="12"/>
        </w:numPr>
      </w:pPr>
      <w:proofErr w:type="gramStart"/>
      <w:r>
        <w:t>The posture :</w:t>
      </w:r>
      <w:proofErr w:type="gramEnd"/>
      <w:r>
        <w:br/>
        <w:t xml:space="preserve">sometimes </w:t>
      </w:r>
      <w:proofErr w:type="spellStart"/>
      <w:r>
        <w:t>the</w:t>
      </w:r>
      <w:proofErr w:type="spellEnd"/>
      <w:r>
        <w:t xml:space="preserve"> can't actually stand up , so you have to provid7e a suitable wash place and mirror at their level .</w:t>
      </w:r>
    </w:p>
    <w:p w:rsidR="002B729E" w:rsidRDefault="002B729E" w:rsidP="002B729E">
      <w:pPr>
        <w:pStyle w:val="ListParagraph"/>
        <w:numPr>
          <w:ilvl w:val="0"/>
          <w:numId w:val="12"/>
        </w:numPr>
      </w:pPr>
      <w:r>
        <w:t xml:space="preserve">Some patient can't open </w:t>
      </w:r>
      <w:proofErr w:type="gramStart"/>
      <w:r>
        <w:t>their mouth :</w:t>
      </w:r>
      <w:proofErr w:type="gramEnd"/>
      <w:r>
        <w:br/>
        <w:t>we can give them a retractor  to keep the mouth open  while brushing .</w:t>
      </w:r>
    </w:p>
    <w:p w:rsidR="002B729E" w:rsidRDefault="002B729E" w:rsidP="002B729E">
      <w:pPr>
        <w:pStyle w:val="ListParagraph"/>
        <w:numPr>
          <w:ilvl w:val="0"/>
          <w:numId w:val="12"/>
        </w:numPr>
      </w:pPr>
      <w:r>
        <w:t xml:space="preserve">Some patients can't grasp the </w:t>
      </w:r>
      <w:proofErr w:type="gramStart"/>
      <w:r>
        <w:t>tooth brush :</w:t>
      </w:r>
      <w:proofErr w:type="gramEnd"/>
      <w:r>
        <w:br/>
        <w:t>they can use toothbrush with rubber balls (silicon putty) to give improved hand grip .</w:t>
      </w:r>
      <w:r>
        <w:br/>
      </w:r>
      <w:proofErr w:type="gramStart"/>
      <w:r>
        <w:t>there</w:t>
      </w:r>
      <w:proofErr w:type="gramEnd"/>
      <w:r>
        <w:t xml:space="preserve"> are different sizes , choose the suitable one : the patient put his forehand and his fingers around it and wait until it sets , then it will become a convenient handle because it fits the patient hand .</w:t>
      </w:r>
    </w:p>
    <w:p w:rsidR="002B729E" w:rsidRDefault="002B729E" w:rsidP="00C42B90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mentally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handicapped person</w:t>
      </w:r>
      <w:r>
        <w:t xml:space="preserve"> and those with low IQ : they can't go </w:t>
      </w:r>
      <w:proofErr w:type="spellStart"/>
      <w:r>
        <w:t>buccally</w:t>
      </w:r>
      <w:proofErr w:type="spellEnd"/>
      <w:r>
        <w:t xml:space="preserve"> , </w:t>
      </w:r>
      <w:proofErr w:type="spellStart"/>
      <w:r>
        <w:t>lingualy</w:t>
      </w:r>
      <w:proofErr w:type="spellEnd"/>
      <w:r>
        <w:t xml:space="preserve"> , 45 degrees .. </w:t>
      </w:r>
      <w:proofErr w:type="gramStart"/>
      <w:r>
        <w:t>we</w:t>
      </w:r>
      <w:proofErr w:type="gramEnd"/>
      <w:r>
        <w:t xml:space="preserve"> use  "super brush" : it has 2 heads and sometimes it has a third head for the </w:t>
      </w:r>
      <w:proofErr w:type="spellStart"/>
      <w:r>
        <w:t>occlusal</w:t>
      </w:r>
      <w:proofErr w:type="spellEnd"/>
      <w:r>
        <w:t xml:space="preserve"> surface , it actually help the patient to have the 45 degrees and he can brush his teeth in short time .</w:t>
      </w:r>
    </w:p>
    <w:p w:rsidR="002B729E" w:rsidRPr="005F265B" w:rsidRDefault="002B729E" w:rsidP="002B729E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Some Patients can't accept your help : like the Autism patients</w:t>
      </w:r>
    </w:p>
    <w:p w:rsidR="002B729E" w:rsidRDefault="002B729E" w:rsidP="002B729E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Some patients can't squeeze the toothpaste </w:t>
      </w:r>
    </w:p>
    <w:p w:rsidR="002B729E" w:rsidRDefault="002B729E" w:rsidP="002B729E">
      <w:pPr>
        <w:bidi w:val="0"/>
        <w:ind w:left="360"/>
      </w:pPr>
      <w:proofErr w:type="gramStart"/>
      <w:r>
        <w:t>these</w:t>
      </w:r>
      <w:proofErr w:type="gramEnd"/>
      <w:r>
        <w:t xml:space="preserve"> handles are removable , you can open it and close it .</w:t>
      </w:r>
    </w:p>
    <w:p w:rsidR="002B729E" w:rsidRDefault="002B729E" w:rsidP="002B729E">
      <w:pPr>
        <w:bidi w:val="0"/>
        <w:ind w:left="360"/>
      </w:pPr>
      <w:proofErr w:type="gramStart"/>
      <w:r>
        <w:t>electrical</w:t>
      </w:r>
      <w:proofErr w:type="gramEnd"/>
      <w:r>
        <w:t xml:space="preserve"> tooth brushes are easier to grasp and they don't need that force from the patient .</w:t>
      </w:r>
    </w:p>
    <w:p w:rsidR="002B729E" w:rsidRDefault="002B729E" w:rsidP="002B729E">
      <w:pPr>
        <w:ind w:left="360"/>
      </w:pPr>
      <w:proofErr w:type="gramStart"/>
      <w:r>
        <w:t>disadvantages :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</w:t>
      </w:r>
      <w:r>
        <w:br/>
        <w:t xml:space="preserve">*vibrations sometimes cause problems to autism patients.                                                                                                       </w:t>
      </w:r>
      <w:r>
        <w:br/>
      </w:r>
      <w:r>
        <w:lastRenderedPageBreak/>
        <w:t xml:space="preserve">* </w:t>
      </w:r>
      <w:proofErr w:type="gramStart"/>
      <w:r>
        <w:t>they</w:t>
      </w:r>
      <w:proofErr w:type="gramEnd"/>
      <w:r>
        <w:t xml:space="preserve"> are heavy .                                                                                                                                                                                </w:t>
      </w:r>
      <w:r>
        <w:br/>
        <w:t xml:space="preserve">*powering on </w:t>
      </w:r>
      <w:proofErr w:type="gramStart"/>
      <w:r>
        <w:t>mechanism :</w:t>
      </w:r>
      <w:proofErr w:type="gramEnd"/>
      <w:r>
        <w:t xml:space="preserve"> sometimes patients can't press the power key.                                                                          </w:t>
      </w:r>
    </w:p>
    <w:p w:rsidR="002B729E" w:rsidRDefault="00C42B90" w:rsidP="00C42B90">
      <w:pPr>
        <w:ind w:left="360"/>
        <w:jc w:val="right"/>
      </w:pPr>
      <w:r>
        <w:t xml:space="preserve">Good luck </w:t>
      </w:r>
      <w:proofErr w:type="gramStart"/>
      <w:r>
        <w:t>seniors  in</w:t>
      </w:r>
      <w:proofErr w:type="gramEnd"/>
      <w:r>
        <w:t xml:space="preserve"> your exams </w:t>
      </w:r>
      <w:r>
        <w:sym w:font="Wingdings" w:char="F04A"/>
      </w:r>
    </w:p>
    <w:p w:rsidR="00C00179" w:rsidRPr="001A5289" w:rsidRDefault="002B729E" w:rsidP="002B729E">
      <w:pPr>
        <w:bidi w:val="0"/>
        <w:rPr>
          <w:rtl/>
        </w:rPr>
      </w:pPr>
      <w:r>
        <w:t xml:space="preserve">Done </w:t>
      </w:r>
      <w:r w:rsidR="00C42B90">
        <w:t>by: Jacob</w:t>
      </w:r>
      <w:r>
        <w:t xml:space="preserve"> </w:t>
      </w:r>
      <w:r w:rsidR="00C42B90">
        <w:t>Ismail</w:t>
      </w:r>
    </w:p>
    <w:sectPr w:rsidR="00C00179" w:rsidRPr="001A5289" w:rsidSect="00D57181">
      <w:pgSz w:w="11906" w:h="16838" w:code="9"/>
      <w:pgMar w:top="284" w:right="284" w:bottom="284" w:left="284" w:header="283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145" w:rsidRDefault="00195145" w:rsidP="008421AF">
      <w:pPr>
        <w:spacing w:after="0" w:line="240" w:lineRule="auto"/>
      </w:pPr>
      <w:r>
        <w:separator/>
      </w:r>
    </w:p>
  </w:endnote>
  <w:endnote w:type="continuationSeparator" w:id="0">
    <w:p w:rsidR="00195145" w:rsidRDefault="00195145" w:rsidP="0084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cme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145" w:rsidRDefault="00195145" w:rsidP="008421AF">
      <w:pPr>
        <w:spacing w:after="0" w:line="240" w:lineRule="auto"/>
      </w:pPr>
      <w:r>
        <w:separator/>
      </w:r>
    </w:p>
  </w:footnote>
  <w:footnote w:type="continuationSeparator" w:id="0">
    <w:p w:rsidR="00195145" w:rsidRDefault="00195145" w:rsidP="0084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57" w:rsidRPr="00C910C3" w:rsidRDefault="003C3957" w:rsidP="00BE5C92">
    <w:pPr>
      <w:pStyle w:val="Header"/>
      <w:bidi w:val="0"/>
      <w:rPr>
        <w:b/>
        <w:bCs/>
      </w:rPr>
    </w:pPr>
    <w:proofErr w:type="spellStart"/>
    <w:proofErr w:type="gramStart"/>
    <w:r>
      <w:rPr>
        <w:b/>
        <w:bCs/>
      </w:rPr>
      <w:t>jacob</w:t>
    </w:r>
    <w:proofErr w:type="spellEnd"/>
    <w:proofErr w:type="gramEnd"/>
    <w:r>
      <w:rPr>
        <w:b/>
        <w:bCs/>
      </w:rPr>
      <w:t xml:space="preserve"> </w:t>
    </w:r>
    <w:proofErr w:type="spellStart"/>
    <w:r>
      <w:rPr>
        <w:b/>
        <w:bCs/>
      </w:rPr>
      <w:t>ismail</w:t>
    </w:r>
    <w:proofErr w:type="spellEnd"/>
    <w:r w:rsidRPr="00C910C3">
      <w:rPr>
        <w:b/>
        <w:bCs/>
      </w:rPr>
      <w:ptab w:relativeTo="margin" w:alignment="center" w:leader="none"/>
    </w:r>
    <w:r>
      <w:rPr>
        <w:b/>
        <w:bCs/>
      </w:rPr>
      <w:t>Preventive</w:t>
    </w:r>
    <w:bookmarkStart w:id="0" w:name="_GoBack"/>
    <w:bookmarkEnd w:id="0"/>
    <w:r>
      <w:rPr>
        <w:b/>
        <w:bCs/>
      </w:rPr>
      <w:t xml:space="preserve"> sheet </w:t>
    </w:r>
    <w:r w:rsidR="00BE5C92">
      <w:rPr>
        <w:b/>
        <w:bCs/>
      </w:rPr>
      <w:t>4</w:t>
    </w:r>
    <w:r w:rsidRPr="00C910C3">
      <w:rPr>
        <w:b/>
        <w:bCs/>
      </w:rPr>
      <w:ptab w:relativeTo="margin" w:alignment="right" w:leader="none"/>
    </w:r>
    <w:r>
      <w:rPr>
        <w:b/>
        <w:bCs/>
      </w:rPr>
      <w:t>29</w:t>
    </w:r>
    <w:r>
      <w:rPr>
        <w:b/>
        <w:bCs/>
      </w:rPr>
      <w:t>/10/2015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900"/>
    <w:multiLevelType w:val="hybridMultilevel"/>
    <w:tmpl w:val="5E5ECFF8"/>
    <w:lvl w:ilvl="0" w:tplc="170229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C25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FCF8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20F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24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CC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ECE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083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C2C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D5C6A"/>
    <w:multiLevelType w:val="hybridMultilevel"/>
    <w:tmpl w:val="2B26A0E6"/>
    <w:lvl w:ilvl="0" w:tplc="41B678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6A5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045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80D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ACD5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64B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694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0F1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C5E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394A61"/>
    <w:multiLevelType w:val="hybridMultilevel"/>
    <w:tmpl w:val="9624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F5DE2"/>
    <w:multiLevelType w:val="hybridMultilevel"/>
    <w:tmpl w:val="DADA89DC"/>
    <w:lvl w:ilvl="0" w:tplc="5C1647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07C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CBE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49B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E659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E58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0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EAF6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E7C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764B0C"/>
    <w:multiLevelType w:val="hybridMultilevel"/>
    <w:tmpl w:val="ACA01CA8"/>
    <w:lvl w:ilvl="0" w:tplc="B1E4F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6EFF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C86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62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85F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66F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83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E35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A3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93420"/>
    <w:multiLevelType w:val="hybridMultilevel"/>
    <w:tmpl w:val="FF4477A6"/>
    <w:lvl w:ilvl="0" w:tplc="B6ECF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0842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A3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480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E2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01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EB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A96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F2D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32695"/>
    <w:multiLevelType w:val="hybridMultilevel"/>
    <w:tmpl w:val="C88AED3C"/>
    <w:lvl w:ilvl="0" w:tplc="D4BA6E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3699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098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660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1CB6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0B0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A81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46B3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A1F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134FF9"/>
    <w:multiLevelType w:val="hybridMultilevel"/>
    <w:tmpl w:val="A6FCC266"/>
    <w:lvl w:ilvl="0" w:tplc="720E1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0E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A05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649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ED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FE9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16E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EF7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47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B46357"/>
    <w:multiLevelType w:val="hybridMultilevel"/>
    <w:tmpl w:val="85662054"/>
    <w:lvl w:ilvl="0" w:tplc="91E806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AE3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80A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6B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031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458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212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6A22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C20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D46288"/>
    <w:multiLevelType w:val="hybridMultilevel"/>
    <w:tmpl w:val="861C76E4"/>
    <w:lvl w:ilvl="0" w:tplc="655A9C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6BA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0C5C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473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65B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8F0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A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6DE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FAD5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210CFD"/>
    <w:multiLevelType w:val="hybridMultilevel"/>
    <w:tmpl w:val="13586208"/>
    <w:lvl w:ilvl="0" w:tplc="6820F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5C2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82A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C2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63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E0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21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8AC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44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603B27"/>
    <w:multiLevelType w:val="hybridMultilevel"/>
    <w:tmpl w:val="069275A8"/>
    <w:lvl w:ilvl="0" w:tplc="2EA03D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220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054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24C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B054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AFC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0FE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EEF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D470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0179"/>
    <w:rsid w:val="00004C70"/>
    <w:rsid w:val="00062495"/>
    <w:rsid w:val="000F77F3"/>
    <w:rsid w:val="00154EEC"/>
    <w:rsid w:val="00195145"/>
    <w:rsid w:val="001A5289"/>
    <w:rsid w:val="002B729E"/>
    <w:rsid w:val="002F2851"/>
    <w:rsid w:val="0030038F"/>
    <w:rsid w:val="003211AB"/>
    <w:rsid w:val="0033357D"/>
    <w:rsid w:val="00362587"/>
    <w:rsid w:val="00397D9B"/>
    <w:rsid w:val="003C3957"/>
    <w:rsid w:val="003C50C2"/>
    <w:rsid w:val="003E5F4F"/>
    <w:rsid w:val="00407941"/>
    <w:rsid w:val="004248FB"/>
    <w:rsid w:val="00427B59"/>
    <w:rsid w:val="004E6094"/>
    <w:rsid w:val="004E6FE9"/>
    <w:rsid w:val="00500D3B"/>
    <w:rsid w:val="00567FE1"/>
    <w:rsid w:val="006078F6"/>
    <w:rsid w:val="00615A71"/>
    <w:rsid w:val="00633415"/>
    <w:rsid w:val="00656A25"/>
    <w:rsid w:val="00680624"/>
    <w:rsid w:val="00681513"/>
    <w:rsid w:val="0068424B"/>
    <w:rsid w:val="006E395B"/>
    <w:rsid w:val="00700AB9"/>
    <w:rsid w:val="00772796"/>
    <w:rsid w:val="00803EE8"/>
    <w:rsid w:val="008421AF"/>
    <w:rsid w:val="00876BF7"/>
    <w:rsid w:val="008D237F"/>
    <w:rsid w:val="0090257C"/>
    <w:rsid w:val="00902914"/>
    <w:rsid w:val="00947823"/>
    <w:rsid w:val="009829FA"/>
    <w:rsid w:val="009C6FA1"/>
    <w:rsid w:val="00A227AC"/>
    <w:rsid w:val="00A80A21"/>
    <w:rsid w:val="00A80AD4"/>
    <w:rsid w:val="00A90320"/>
    <w:rsid w:val="00AE749E"/>
    <w:rsid w:val="00AF21A8"/>
    <w:rsid w:val="00B90F67"/>
    <w:rsid w:val="00BB4182"/>
    <w:rsid w:val="00BE5C92"/>
    <w:rsid w:val="00BE62D1"/>
    <w:rsid w:val="00C00179"/>
    <w:rsid w:val="00C11434"/>
    <w:rsid w:val="00C34AE8"/>
    <w:rsid w:val="00C4154D"/>
    <w:rsid w:val="00C42B90"/>
    <w:rsid w:val="00C910C3"/>
    <w:rsid w:val="00CC2FC4"/>
    <w:rsid w:val="00CE7397"/>
    <w:rsid w:val="00CF4EDB"/>
    <w:rsid w:val="00CF7A36"/>
    <w:rsid w:val="00D44120"/>
    <w:rsid w:val="00D547A2"/>
    <w:rsid w:val="00D57181"/>
    <w:rsid w:val="00DC1450"/>
    <w:rsid w:val="00DD516E"/>
    <w:rsid w:val="00E17079"/>
    <w:rsid w:val="00ED44D1"/>
    <w:rsid w:val="00F17C14"/>
    <w:rsid w:val="00F225F8"/>
    <w:rsid w:val="00FC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  <w:style w:type="paragraph" w:styleId="ListParagraph">
    <w:name w:val="List Paragraph"/>
    <w:basedOn w:val="Normal"/>
    <w:uiPriority w:val="34"/>
    <w:qFormat/>
    <w:rsid w:val="002B729E"/>
    <w:pPr>
      <w:bidi w:val="0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28E53-D1FB-459A-8CF1-AEFEA62F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2015-11-05T04:14:00Z</dcterms:created>
  <dcterms:modified xsi:type="dcterms:W3CDTF">2015-11-05T04:21:00Z</dcterms:modified>
</cp:coreProperties>
</file>