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8896"/>
        <w:bidiVisual/>
        <w:tblW w:w="0" w:type="auto"/>
        <w:tblLook w:val="04A0"/>
      </w:tblPr>
      <w:tblGrid>
        <w:gridCol w:w="6155"/>
        <w:gridCol w:w="2127"/>
      </w:tblGrid>
      <w:tr w:rsidR="001A5289" w:rsidRPr="00846FE7" w:rsidTr="00804EBD">
        <w:trPr>
          <w:trHeight w:val="604"/>
        </w:trPr>
        <w:tc>
          <w:tcPr>
            <w:tcW w:w="6155" w:type="dxa"/>
            <w:tcBorders>
              <w:top w:val="thickThinMediumGap" w:sz="12" w:space="0" w:color="auto"/>
              <w:left w:val="thickThinMediumGap" w:sz="12" w:space="0" w:color="auto"/>
              <w:right w:val="thickThinMediumGap" w:sz="12" w:space="0" w:color="auto"/>
            </w:tcBorders>
          </w:tcPr>
          <w:p w:rsidR="001A5289" w:rsidRPr="00846FE7" w:rsidRDefault="002562AE" w:rsidP="001A5289">
            <w:pPr>
              <w:bidi w:val="0"/>
              <w:jc w:val="center"/>
              <w:rPr>
                <w:rFonts w:cstheme="minorHAnsi"/>
                <w:sz w:val="24"/>
                <w:szCs w:val="24"/>
                <w:rtl/>
                <w:lang w:bidi="ar-JO"/>
              </w:rPr>
            </w:pPr>
            <w:r w:rsidRPr="00846FE7">
              <w:rPr>
                <w:rFonts w:cstheme="minorHAnsi"/>
                <w:noProof/>
                <w:sz w:val="24"/>
                <w:szCs w:val="24"/>
                <w:rtl/>
              </w:rPr>
              <w:pict>
                <v:shapetype id="_x0000_t202" coordsize="21600,21600" o:spt="202" path="m,l,21600r21600,l21600,xe">
                  <v:stroke joinstyle="miter"/>
                  <v:path gradientshapeok="t" o:connecttype="rect"/>
                </v:shapetype>
                <v:shape id="Text Box 20" o:spid="_x0000_s1026" type="#_x0000_t202" style="position:absolute;left:0;text-align:left;margin-left:-68.25pt;margin-top:215.2pt;width:153.75pt;height:3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">
                  <v:textbox style="mso-next-textbox:#Text Box 20">
                    <w:txbxContent>
                      <w:p w:rsidR="001A5289" w:rsidRPr="00495326" w:rsidRDefault="001A5289" w:rsidP="001A5289">
                        <w:pPr>
                          <w:jc w:val="center"/>
                          <w:rPr>
                            <w:szCs w:val="28"/>
                            <w:rtl/>
                            <w:lang w:bidi="ar-JO"/>
                          </w:rPr>
                        </w:pPr>
                        <w:r>
                          <w:rPr>
                            <w:rFonts w:ascii="Balthazar" w:hAnsi="Balthazar" w:cs="Estrangelo Edessa"/>
                            <w:sz w:val="28"/>
                            <w:szCs w:val="28"/>
                            <w:lang w:bidi="ar-JO"/>
                          </w:rPr>
                          <w:t>D</w:t>
                        </w:r>
                        <w:r w:rsidRPr="00495326">
                          <w:rPr>
                            <w:rFonts w:ascii="Balthazar" w:hAnsi="Balthazar" w:cs="Estrangelo Edessa"/>
                            <w:sz w:val="28"/>
                            <w:szCs w:val="28"/>
                            <w:lang w:bidi="ar-JO"/>
                          </w:rPr>
                          <w:t>ent-2011.weebly.com</w:t>
                        </w:r>
                      </w:p>
                    </w:txbxContent>
                  </v:textbox>
                </v:shape>
              </w:pict>
            </w:r>
            <w:r w:rsidR="00D214D2" w:rsidRPr="00846FE7">
              <w:rPr>
                <w:rFonts w:cstheme="minorHAnsi"/>
                <w:sz w:val="24"/>
                <w:szCs w:val="24"/>
                <w:lang w:bidi="ar-JO"/>
              </w:rPr>
              <w:t>6</w:t>
            </w:r>
          </w:p>
        </w:tc>
        <w:tc>
          <w:tcPr>
            <w:tcW w:w="2127" w:type="dxa"/>
            <w:tcBorders>
              <w:top w:val="thickThinMediumGap" w:sz="12" w:space="0" w:color="auto"/>
              <w:left w:val="thickThinMediumGap" w:sz="12" w:space="0" w:color="auto"/>
              <w:right w:val="thickThinMediumGap" w:sz="12" w:space="0" w:color="auto"/>
            </w:tcBorders>
          </w:tcPr>
          <w:p w:rsidR="001A5289" w:rsidRPr="00846FE7" w:rsidRDefault="001A5289" w:rsidP="001A5289">
            <w:pPr>
              <w:bidi w:val="0"/>
              <w:jc w:val="center"/>
              <w:rPr>
                <w:rFonts w:cstheme="minorHAnsi"/>
                <w:sz w:val="24"/>
                <w:szCs w:val="24"/>
                <w:lang w:bidi="ar-JO"/>
              </w:rPr>
            </w:pPr>
            <w:r w:rsidRPr="00846FE7">
              <w:rPr>
                <w:rFonts w:cstheme="minorHAnsi"/>
                <w:sz w:val="24"/>
                <w:szCs w:val="24"/>
                <w:lang w:bidi="ar-JO"/>
              </w:rPr>
              <w:t>Lecture No.</w:t>
            </w:r>
          </w:p>
        </w:tc>
      </w:tr>
      <w:tr w:rsidR="001A5289" w:rsidRPr="00846FE7" w:rsidTr="00804EBD">
        <w:trPr>
          <w:trHeight w:val="604"/>
        </w:trPr>
        <w:tc>
          <w:tcPr>
            <w:tcW w:w="6155" w:type="dxa"/>
            <w:tcBorders>
              <w:left w:val="thickThinMediumGap" w:sz="12" w:space="0" w:color="auto"/>
              <w:right w:val="thickThinMediumGap" w:sz="12" w:space="0" w:color="auto"/>
            </w:tcBorders>
          </w:tcPr>
          <w:p w:rsidR="001A5289" w:rsidRPr="00846FE7" w:rsidRDefault="000639EC" w:rsidP="001A5289">
            <w:pPr>
              <w:bidi w:val="0"/>
              <w:jc w:val="center"/>
              <w:rPr>
                <w:rFonts w:cstheme="minorHAnsi"/>
                <w:sz w:val="24"/>
                <w:szCs w:val="24"/>
                <w:rtl/>
                <w:lang w:bidi="ar-JO"/>
              </w:rPr>
            </w:pPr>
            <w:r>
              <w:rPr>
                <w:rFonts w:cstheme="minorHAnsi"/>
                <w:sz w:val="24"/>
                <w:szCs w:val="24"/>
                <w:lang w:bidi="ar-JO"/>
              </w:rPr>
              <w:t>15</w:t>
            </w:r>
            <w:r w:rsidR="00D05FC6">
              <w:rPr>
                <w:rFonts w:cstheme="minorHAnsi"/>
                <w:sz w:val="24"/>
                <w:szCs w:val="24"/>
                <w:lang w:bidi="ar-JO"/>
              </w:rPr>
              <w:t>/11</w:t>
            </w:r>
            <w:r w:rsidR="001A5289" w:rsidRPr="00846FE7">
              <w:rPr>
                <w:rFonts w:cstheme="minorHAnsi"/>
                <w:sz w:val="24"/>
                <w:szCs w:val="24"/>
                <w:lang w:bidi="ar-JO"/>
              </w:rPr>
              <w:t>/2015</w:t>
            </w:r>
          </w:p>
        </w:tc>
        <w:tc>
          <w:tcPr>
            <w:tcW w:w="2127" w:type="dxa"/>
            <w:tcBorders>
              <w:left w:val="thickThinMediumGap" w:sz="12" w:space="0" w:color="auto"/>
              <w:right w:val="thickThinMediumGap" w:sz="12" w:space="0" w:color="auto"/>
            </w:tcBorders>
          </w:tcPr>
          <w:p w:rsidR="001A5289" w:rsidRPr="00846FE7" w:rsidRDefault="001A5289" w:rsidP="001A5289">
            <w:pPr>
              <w:bidi w:val="0"/>
              <w:jc w:val="center"/>
              <w:rPr>
                <w:rFonts w:cstheme="minorHAnsi"/>
                <w:sz w:val="24"/>
                <w:szCs w:val="24"/>
                <w:lang w:bidi="ar-JO"/>
              </w:rPr>
            </w:pPr>
            <w:r w:rsidRPr="00846FE7">
              <w:rPr>
                <w:rFonts w:cstheme="minorHAnsi"/>
                <w:sz w:val="24"/>
                <w:szCs w:val="24"/>
                <w:lang w:bidi="ar-JO"/>
              </w:rPr>
              <w:t>Date:</w:t>
            </w:r>
          </w:p>
        </w:tc>
      </w:tr>
      <w:tr w:rsidR="001A5289" w:rsidRPr="00846FE7" w:rsidTr="00804EBD">
        <w:trPr>
          <w:trHeight w:val="604"/>
        </w:trPr>
        <w:tc>
          <w:tcPr>
            <w:tcW w:w="6155" w:type="dxa"/>
            <w:tcBorders>
              <w:left w:val="thickThinMediumGap" w:sz="12" w:space="0" w:color="auto"/>
              <w:right w:val="thickThinMediumGap" w:sz="12" w:space="0" w:color="auto"/>
            </w:tcBorders>
          </w:tcPr>
          <w:p w:rsidR="001A5289" w:rsidRPr="00846FE7" w:rsidRDefault="002A2A98" w:rsidP="002A2A98">
            <w:pPr>
              <w:bidi w:val="0"/>
              <w:jc w:val="center"/>
              <w:rPr>
                <w:rFonts w:cstheme="minorHAnsi"/>
                <w:sz w:val="24"/>
                <w:szCs w:val="24"/>
                <w:rtl/>
                <w:lang w:bidi="ar-JO"/>
              </w:rPr>
            </w:pPr>
            <w:r>
              <w:rPr>
                <w:rFonts w:cstheme="minorHAnsi"/>
                <w:sz w:val="24"/>
                <w:szCs w:val="24"/>
                <w:lang w:bidi="ar-JO"/>
              </w:rPr>
              <w:t>Dr.</w:t>
            </w:r>
            <w:r w:rsidRPr="00846FE7">
              <w:rPr>
                <w:rFonts w:cstheme="minorHAnsi"/>
                <w:sz w:val="24"/>
                <w:szCs w:val="24"/>
                <w:lang w:bidi="ar-JO"/>
              </w:rPr>
              <w:t xml:space="preserve"> </w:t>
            </w:r>
            <w:r>
              <w:rPr>
                <w:rFonts w:cstheme="minorHAnsi"/>
                <w:sz w:val="24"/>
                <w:szCs w:val="24"/>
                <w:lang w:bidi="ar-JO"/>
              </w:rPr>
              <w:t>Murad Shaqman</w:t>
            </w:r>
          </w:p>
        </w:tc>
        <w:tc>
          <w:tcPr>
            <w:tcW w:w="2127" w:type="dxa"/>
            <w:tcBorders>
              <w:left w:val="thickThinMediumGap" w:sz="12" w:space="0" w:color="auto"/>
              <w:right w:val="thickThinMediumGap" w:sz="12" w:space="0" w:color="auto"/>
            </w:tcBorders>
          </w:tcPr>
          <w:p w:rsidR="001A5289" w:rsidRPr="00846FE7" w:rsidRDefault="001A5289" w:rsidP="001A5289">
            <w:pPr>
              <w:bidi w:val="0"/>
              <w:jc w:val="center"/>
              <w:rPr>
                <w:rFonts w:cstheme="minorHAnsi"/>
                <w:sz w:val="24"/>
                <w:szCs w:val="24"/>
                <w:lang w:bidi="ar-JO"/>
              </w:rPr>
            </w:pPr>
            <w:r w:rsidRPr="00846FE7">
              <w:rPr>
                <w:rFonts w:cstheme="minorHAnsi"/>
                <w:sz w:val="24"/>
                <w:szCs w:val="24"/>
                <w:lang w:bidi="ar-JO"/>
              </w:rPr>
              <w:t>Doctor:</w:t>
            </w:r>
          </w:p>
        </w:tc>
      </w:tr>
      <w:tr w:rsidR="001A5289" w:rsidRPr="00846FE7" w:rsidTr="00804EBD">
        <w:trPr>
          <w:trHeight w:val="604"/>
        </w:trPr>
        <w:tc>
          <w:tcPr>
            <w:tcW w:w="6155" w:type="dxa"/>
            <w:tcBorders>
              <w:left w:val="thickThinMediumGap" w:sz="12" w:space="0" w:color="auto"/>
              <w:bottom w:val="thickThinMediumGap" w:sz="12" w:space="0" w:color="auto"/>
              <w:right w:val="thickThinMediumGap" w:sz="12" w:space="0" w:color="auto"/>
            </w:tcBorders>
          </w:tcPr>
          <w:p w:rsidR="001A5289" w:rsidRPr="00846FE7" w:rsidRDefault="002A2A98" w:rsidP="001A5289">
            <w:pPr>
              <w:bidi w:val="0"/>
              <w:jc w:val="center"/>
              <w:rPr>
                <w:rFonts w:cstheme="minorHAnsi"/>
                <w:sz w:val="24"/>
                <w:szCs w:val="24"/>
                <w:lang w:bidi="ar-JO"/>
              </w:rPr>
            </w:pPr>
            <w:r>
              <w:rPr>
                <w:rFonts w:cstheme="minorHAnsi"/>
                <w:sz w:val="24"/>
                <w:szCs w:val="24"/>
                <w:lang w:bidi="ar-JO"/>
              </w:rPr>
              <w:t>Hind Alabbadi</w:t>
            </w:r>
          </w:p>
        </w:tc>
        <w:tc>
          <w:tcPr>
            <w:tcW w:w="2127" w:type="dxa"/>
            <w:tcBorders>
              <w:left w:val="thickThinMediumGap" w:sz="12" w:space="0" w:color="auto"/>
              <w:bottom w:val="thickThinMediumGap" w:sz="12" w:space="0" w:color="auto"/>
              <w:right w:val="thickThinMediumGap" w:sz="12" w:space="0" w:color="auto"/>
            </w:tcBorders>
          </w:tcPr>
          <w:p w:rsidR="001A5289" w:rsidRPr="00846FE7" w:rsidRDefault="001A5289" w:rsidP="001A5289">
            <w:pPr>
              <w:bidi w:val="0"/>
              <w:jc w:val="center"/>
              <w:rPr>
                <w:rFonts w:cstheme="minorHAnsi"/>
                <w:sz w:val="24"/>
                <w:szCs w:val="24"/>
                <w:lang w:bidi="ar-JO"/>
              </w:rPr>
            </w:pPr>
            <w:r w:rsidRPr="00846FE7">
              <w:rPr>
                <w:rFonts w:cstheme="minorHAnsi"/>
                <w:sz w:val="24"/>
                <w:szCs w:val="24"/>
                <w:lang w:bidi="ar-JO"/>
              </w:rPr>
              <w:t>Done by:</w:t>
            </w:r>
          </w:p>
        </w:tc>
      </w:tr>
    </w:tbl>
    <w:p w:rsidR="001A5289" w:rsidRPr="00846FE7" w:rsidRDefault="002562AE" w:rsidP="001A5289">
      <w:pPr>
        <w:bidi w:val="0"/>
        <w:rPr>
          <w:rFonts w:cstheme="minorHAnsi"/>
          <w:sz w:val="24"/>
          <w:szCs w:val="24"/>
          <w:rtl/>
          <w:lang w:bidi="ar-JO"/>
        </w:rPr>
      </w:pPr>
      <w:r w:rsidRPr="00846FE7">
        <w:rPr>
          <w:rFonts w:cstheme="minorHAnsi"/>
          <w:noProof/>
          <w:sz w:val="24"/>
          <w:szCs w:val="24"/>
          <w:rtl/>
        </w:rPr>
        <w:pict>
          <v:shape id="Text Box 3" o:spid="_x0000_s1027" type="#_x0000_t202" style="position:absolute;margin-left:-47.25pt;margin-top:30pt;width:514.5pt;height:122.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ahhgIAABg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" stroked="f">
            <v:textbox style="mso-next-textbox:#Text Box 3">
              <w:txbxContent>
                <w:p w:rsidR="00654416" w:rsidRDefault="00654416" w:rsidP="00654416">
                  <w:pPr>
                    <w:jc w:val="center"/>
                    <w:rPr>
                      <w:rFonts w:ascii="AcmeFont" w:hAnsi="AcmeFont"/>
                      <w:sz w:val="130"/>
                      <w:szCs w:val="130"/>
                      <w:lang w:bidi="ar-JO"/>
                    </w:rPr>
                  </w:pPr>
                  <w:r>
                    <w:rPr>
                      <w:rFonts w:ascii="AcmeFont" w:hAnsi="AcmeFont"/>
                      <w:sz w:val="130"/>
                      <w:szCs w:val="130"/>
                      <w:lang w:bidi="ar-JO"/>
                    </w:rPr>
                    <w:t xml:space="preserve">Periodontics </w:t>
                  </w:r>
                  <w:r w:rsidRPr="00654416">
                    <w:rPr>
                      <w:rFonts w:ascii="AcmeFont" w:hAnsi="AcmeFont"/>
                      <w:sz w:val="144"/>
                      <w:szCs w:val="144"/>
                      <w:lang w:bidi="ar-JO"/>
                    </w:rPr>
                    <w:t>II</w:t>
                  </w:r>
                  <w:r>
                    <w:rPr>
                      <w:rFonts w:ascii="AcmeFont" w:hAnsi="AcmeFont"/>
                      <w:sz w:val="96"/>
                      <w:szCs w:val="96"/>
                      <w:lang w:bidi="ar-JO"/>
                    </w:rPr>
                    <w:t xml:space="preserve"> </w:t>
                  </w:r>
                </w:p>
                <w:p w:rsidR="001A5289" w:rsidRPr="00902914" w:rsidRDefault="001A5289" w:rsidP="001A5289">
                  <w:pPr>
                    <w:jc w:val="center"/>
                    <w:rPr>
                      <w:rFonts w:ascii="AcmeFont" w:hAnsi="AcmeFont"/>
                      <w:sz w:val="120"/>
                      <w:szCs w:val="120"/>
                      <w:rtl/>
                      <w:lang w:bidi="ar-JO"/>
                    </w:rPr>
                  </w:pPr>
                </w:p>
              </w:txbxContent>
            </v:textbox>
          </v:shape>
        </w:pict>
      </w:r>
      <w:r w:rsidR="001A5289" w:rsidRPr="00846FE7">
        <w:rPr>
          <w:rFonts w:cstheme="minorHAnsi"/>
          <w:noProof/>
          <w:sz w:val="24"/>
          <w:szCs w:val="24"/>
          <w:rtl/>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-647700</wp:posOffset>
            </wp:positionV>
            <wp:extent cx="1409700" cy="1038225"/>
            <wp:effectExtent l="19050" t="0" r="0" b="0"/>
            <wp:wrapNone/>
            <wp:docPr id="1"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cstate="print"/>
                    <a:stretch>
                      <a:fillRect/>
                    </a:stretch>
                  </pic:blipFill>
                  <pic:spPr>
                    <a:xfrm>
                      <a:off x="0" y="0"/>
                      <a:ext cx="1409700" cy="1038225"/>
                    </a:xfrm>
                    <a:prstGeom prst="rect">
                      <a:avLst/>
                    </a:prstGeom>
                  </pic:spPr>
                </pic:pic>
              </a:graphicData>
            </a:graphic>
          </wp:anchor>
        </w:drawing>
      </w:r>
      <w:r w:rsidRPr="00846FE7">
        <w:rPr>
          <w:rFonts w:cstheme="minorHAnsi"/>
          <w:noProof/>
          <w:sz w:val="24"/>
          <w:szCs w:val="24"/>
          <w:rtl/>
        </w:rPr>
        <w:pict>
          <v:shape id="Text Box 2" o:spid="_x0000_s1028" type="#_x0000_t202" style="position:absolute;margin-left:113.25pt;margin-top:-57.75pt;width:174pt;height:97.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" stroked="f">
            <v:textbox style="mso-next-textbox:#Text Box 2">
              <w:txbxContent>
                <w:p w:rsidR="001A5289" w:rsidRPr="00C00179" w:rsidRDefault="001A5289" w:rsidP="001A5289">
                  <w:pPr>
                    <w:jc w:val="center"/>
                    <w:rPr>
                      <w:rFonts w:ascii="Balthazar" w:hAnsi="Balthazar"/>
                      <w:b/>
                      <w:bCs/>
                      <w:sz w:val="28"/>
                      <w:szCs w:val="28"/>
                      <w:lang w:bidi="ar-JO"/>
                    </w:rPr>
                  </w:pPr>
                  <w:r w:rsidRPr="00C00179">
                    <w:rPr>
                      <w:rFonts w:ascii="Balthazar" w:hAnsi="Balthazar"/>
                      <w:b/>
                      <w:bCs/>
                      <w:sz w:val="28"/>
                      <w:szCs w:val="28"/>
                      <w:lang w:bidi="ar-JO"/>
                    </w:rPr>
                    <w:t>University of Jordan</w:t>
                  </w:r>
                </w:p>
                <w:p w:rsidR="001A5289" w:rsidRPr="00C00179" w:rsidRDefault="001A5289" w:rsidP="001A5289">
                  <w:pPr>
                    <w:jc w:val="center"/>
                    <w:rPr>
                      <w:rFonts w:ascii="Balthazar" w:hAnsi="Balthazar"/>
                      <w:b/>
                      <w:bCs/>
                      <w:sz w:val="28"/>
                      <w:szCs w:val="28"/>
                      <w:lang w:bidi="ar-JO"/>
                    </w:rPr>
                  </w:pPr>
                  <w:r w:rsidRPr="00C00179">
                    <w:rPr>
                      <w:rFonts w:ascii="Balthazar" w:hAnsi="Balthazar"/>
                      <w:b/>
                      <w:bCs/>
                      <w:sz w:val="28"/>
                      <w:szCs w:val="28"/>
                      <w:lang w:bidi="ar-JO"/>
                    </w:rPr>
                    <w:t>Faculty of Dentistry</w:t>
                  </w:r>
                </w:p>
                <w:p w:rsidR="001A5289" w:rsidRPr="00C00179" w:rsidRDefault="001A5289" w:rsidP="001A5289">
                  <w:pPr>
                    <w:jc w:val="center"/>
                    <w:rPr>
                      <w:rFonts w:ascii="Balthazar" w:hAnsi="Balthazar"/>
                      <w:b/>
                      <w:bCs/>
                      <w:sz w:val="28"/>
                      <w:szCs w:val="28"/>
                      <w:lang w:bidi="ar-JO"/>
                    </w:rPr>
                  </w:pPr>
                  <w:r w:rsidRPr="00C00179">
                    <w:rPr>
                      <w:rFonts w:ascii="Balthazar" w:hAnsi="Balthazar"/>
                      <w:b/>
                      <w:bCs/>
                      <w:sz w:val="28"/>
                      <w:szCs w:val="28"/>
                      <w:lang w:bidi="ar-JO"/>
                    </w:rPr>
                    <w:t>5</w:t>
                  </w:r>
                  <w:r w:rsidRPr="00C00179">
                    <w:rPr>
                      <w:rFonts w:ascii="Balthazar" w:hAnsi="Balthazar"/>
                      <w:b/>
                      <w:bCs/>
                      <w:sz w:val="28"/>
                      <w:szCs w:val="28"/>
                      <w:vertAlign w:val="superscript"/>
                      <w:lang w:bidi="ar-JO"/>
                    </w:rPr>
                    <w:t>th</w:t>
                  </w:r>
                  <w:r w:rsidRPr="00C00179">
                    <w:rPr>
                      <w:rFonts w:ascii="Balthazar" w:hAnsi="Balthazar"/>
                      <w:b/>
                      <w:bCs/>
                      <w:sz w:val="28"/>
                      <w:szCs w:val="28"/>
                      <w:lang w:bidi="ar-JO"/>
                    </w:rPr>
                    <w:t xml:space="preserve"> year</w:t>
                  </w:r>
                  <w:r>
                    <w:rPr>
                      <w:rFonts w:ascii="Balthazar" w:hAnsi="Balthazar"/>
                      <w:b/>
                      <w:bCs/>
                      <w:sz w:val="28"/>
                      <w:szCs w:val="28"/>
                      <w:lang w:bidi="ar-JO"/>
                    </w:rPr>
                    <w:t xml:space="preserve"> </w:t>
                  </w:r>
                  <w:r w:rsidRPr="000B78E9">
                    <w:rPr>
                      <w:rFonts w:ascii="Balthazar" w:hAnsi="Balthazar"/>
                      <w:b/>
                      <w:bCs/>
                      <w:sz w:val="24"/>
                      <w:szCs w:val="24"/>
                      <w:lang w:bidi="ar-JO"/>
                    </w:rPr>
                    <w:t>(2015-2016)</w:t>
                  </w:r>
                </w:p>
              </w:txbxContent>
            </v:textbox>
          </v:shape>
        </w:pict>
      </w:r>
      <w:r w:rsidRPr="00846FE7">
        <w:rPr>
          <w:rFonts w:cstheme="minorHAnsi"/>
          <w:noProof/>
          <w:sz w:val="24"/>
          <w:szCs w:val="24"/>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36" type="#_x0000_t120" style="position:absolute;margin-left:-57pt;margin-top:64.5pt;width:12pt;height:13.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" fillcolor="black [3213]"/>
        </w:pict>
      </w:r>
      <w:r w:rsidR="001A5289" w:rsidRPr="00846FE7">
        <w:rPr>
          <w:rFonts w:cstheme="minorHAnsi"/>
          <w:noProof/>
          <w:sz w:val="24"/>
          <w:szCs w:val="24"/>
          <w:rtl/>
        </w:rPr>
        <w:drawing>
          <wp:anchor distT="0" distB="0" distL="114300" distR="114300" simplePos="0" relativeHeight="251679744" behindDoc="0" locked="0" layoutInCell="1" allowOverlap="1">
            <wp:simplePos x="0" y="0"/>
            <wp:positionH relativeFrom="column">
              <wp:posOffset>-981075</wp:posOffset>
            </wp:positionH>
            <wp:positionV relativeFrom="paragraph">
              <wp:posOffset>8486775</wp:posOffset>
            </wp:positionV>
            <wp:extent cx="514350" cy="476250"/>
            <wp:effectExtent l="19050" t="0" r="0" b="0"/>
            <wp:wrapNone/>
            <wp:docPr id="18" name="Picture 17"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9" cstate="print"/>
                    <a:stretch>
                      <a:fillRect/>
                    </a:stretch>
                  </pic:blipFill>
                  <pic:spPr>
                    <a:xfrm>
                      <a:off x="0" y="0"/>
                      <a:ext cx="514350" cy="476250"/>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78720" behindDoc="0" locked="0" layoutInCell="1" allowOverlap="1">
            <wp:simplePos x="0" y="0"/>
            <wp:positionH relativeFrom="column">
              <wp:posOffset>-1014095</wp:posOffset>
            </wp:positionH>
            <wp:positionV relativeFrom="paragraph">
              <wp:posOffset>7858125</wp:posOffset>
            </wp:positionV>
            <wp:extent cx="547370" cy="504825"/>
            <wp:effectExtent l="19050" t="0" r="5080" b="0"/>
            <wp:wrapNone/>
            <wp:docPr id="17" name="Picture 1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0" cstate="print"/>
                    <a:stretch>
                      <a:fillRect/>
                    </a:stretch>
                  </pic:blipFill>
                  <pic:spPr>
                    <a:xfrm>
                      <a:off x="0" y="0"/>
                      <a:ext cx="547370" cy="504825"/>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72576" behindDoc="0" locked="0" layoutInCell="1" allowOverlap="1">
            <wp:simplePos x="0" y="0"/>
            <wp:positionH relativeFrom="column">
              <wp:posOffset>-1009650</wp:posOffset>
            </wp:positionH>
            <wp:positionV relativeFrom="paragraph">
              <wp:posOffset>6648450</wp:posOffset>
            </wp:positionV>
            <wp:extent cx="519296" cy="485775"/>
            <wp:effectExtent l="19050" t="0" r="0" b="0"/>
            <wp:wrapNone/>
            <wp:docPr id="11" name="Picture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cstate="print"/>
                    <a:stretch>
                      <a:fillRect/>
                    </a:stretch>
                  </pic:blipFill>
                  <pic:spPr>
                    <a:xfrm>
                      <a:off x="0" y="0"/>
                      <a:ext cx="519296" cy="485775"/>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75648" behindDoc="0" locked="0" layoutInCell="1" allowOverlap="1">
            <wp:simplePos x="0" y="0"/>
            <wp:positionH relativeFrom="column">
              <wp:posOffset>-986155</wp:posOffset>
            </wp:positionH>
            <wp:positionV relativeFrom="paragraph">
              <wp:posOffset>7191375</wp:posOffset>
            </wp:positionV>
            <wp:extent cx="533400" cy="504825"/>
            <wp:effectExtent l="19050" t="0" r="0" b="0"/>
            <wp:wrapNone/>
            <wp:docPr id="16" name="Picture 15"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2" cstate="print"/>
                    <a:stretch>
                      <a:fillRect/>
                    </a:stretch>
                  </pic:blipFill>
                  <pic:spPr>
                    <a:xfrm>
                      <a:off x="0" y="0"/>
                      <a:ext cx="533400" cy="504825"/>
                    </a:xfrm>
                    <a:prstGeom prst="rect">
                      <a:avLst/>
                    </a:prstGeom>
                  </pic:spPr>
                </pic:pic>
              </a:graphicData>
            </a:graphic>
          </wp:anchor>
        </w:drawing>
      </w:r>
      <w:r w:rsidRPr="00846FE7">
        <w:rPr>
          <w:rFonts w:cstheme="minorHAnsi"/>
          <w:noProof/>
          <w:sz w:val="24"/>
          <w:szCs w:val="24"/>
          <w:rtl/>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 o:spid="_x0000_s1029" type="#_x0000_t93" style="position:absolute;margin-left:12pt;margin-top:592.5pt;width:200.25pt;height:63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" strokecolor="black [3213]">
            <v:textbox style="mso-next-textbox:#AutoShape 8">
              <w:txbxContent>
                <w:p w:rsidR="001A5289" w:rsidRPr="004E6094" w:rsidRDefault="001A5289" w:rsidP="001A5289">
                  <w:pPr>
                    <w:jc w:val="right"/>
                    <w:rPr>
                      <w:rFonts w:ascii="Balthazar" w:hAnsi="Balthazar"/>
                      <w:sz w:val="28"/>
                      <w:szCs w:val="28"/>
                      <w:lang w:bidi="ar-JO"/>
                    </w:rPr>
                  </w:pPr>
                  <w:r>
                    <w:rPr>
                      <w:rFonts w:ascii="Balthazar" w:hAnsi="Balthazar"/>
                      <w:sz w:val="28"/>
                      <w:szCs w:val="28"/>
                      <w:lang w:bidi="ar-JO"/>
                    </w:rPr>
                    <w:t xml:space="preserve">Price &amp; </w:t>
                  </w:r>
                  <w:r w:rsidRPr="004E6094">
                    <w:rPr>
                      <w:rFonts w:ascii="Balthazar" w:hAnsi="Balthazar"/>
                      <w:sz w:val="28"/>
                      <w:szCs w:val="28"/>
                      <w:lang w:bidi="ar-JO"/>
                    </w:rPr>
                    <w:t xml:space="preserve">Date of printing: </w:t>
                  </w:r>
                </w:p>
                <w:p w:rsidR="001A5289" w:rsidRPr="004E6094" w:rsidRDefault="001A5289" w:rsidP="001A5289">
                  <w:pPr>
                    <w:jc w:val="right"/>
                    <w:rPr>
                      <w:rFonts w:ascii="Balthazar" w:hAnsi="Balthazar"/>
                      <w:sz w:val="28"/>
                      <w:szCs w:val="28"/>
                      <w:lang w:bidi="ar-JO"/>
                    </w:rPr>
                  </w:pPr>
                </w:p>
                <w:p w:rsidR="001A5289" w:rsidRPr="004E6094" w:rsidRDefault="001A5289" w:rsidP="001A5289">
                  <w:pPr>
                    <w:jc w:val="right"/>
                    <w:rPr>
                      <w:rFonts w:ascii="Balthazar" w:hAnsi="Balthazar"/>
                      <w:sz w:val="28"/>
                      <w:szCs w:val="28"/>
                      <w:lang w:bidi="ar-JO"/>
                    </w:rPr>
                  </w:pPr>
                </w:p>
              </w:txbxContent>
            </v:textbox>
          </v:shape>
        </w:pict>
      </w:r>
      <w:r w:rsidRPr="00846FE7">
        <w:rPr>
          <w:rFonts w:cstheme="minorHAnsi"/>
          <w:noProof/>
          <w:sz w:val="24"/>
          <w:szCs w:val="24"/>
          <w:rtl/>
        </w:rPr>
        <w:pict>
          <v:shape id="Text Box 16" o:spid="_x0000_s1030" type="#_x0000_t202" style="position:absolute;margin-left:225.75pt;margin-top:592.5pt;width:173.25pt;height:107.2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vahA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" stroked="f">
            <v:textbox style="mso-next-textbox:#Text Box 16">
              <w:txbxContent>
                <w:p w:rsidR="001A5289" w:rsidRPr="00154EEC" w:rsidRDefault="001A5289" w:rsidP="001A5289">
                  <w:pPr>
                    <w:rPr>
                      <w:sz w:val="28"/>
                      <w:szCs w:val="28"/>
                      <w:lang w:bidi="ar-JO"/>
                    </w:rPr>
                  </w:pPr>
                  <w:r w:rsidRPr="00154EEC">
                    <w:rPr>
                      <w:rFonts w:hint="cs"/>
                      <w:sz w:val="28"/>
                      <w:szCs w:val="28"/>
                      <w:rtl/>
                      <w:lang w:bidi="ar-JO"/>
                    </w:rPr>
                    <w:t>.........................................................................................................................................................................................................................................................</w:t>
                  </w:r>
                </w:p>
              </w:txbxContent>
            </v:textbox>
          </v:shape>
        </w:pict>
      </w:r>
      <w:r w:rsidR="001A5289" w:rsidRPr="00846FE7">
        <w:rPr>
          <w:rFonts w:cstheme="minorHAnsi"/>
          <w:noProof/>
          <w:sz w:val="24"/>
          <w:szCs w:val="24"/>
          <w:rtl/>
        </w:rPr>
        <w:drawing>
          <wp:anchor distT="0" distB="0" distL="114300" distR="114300" simplePos="0" relativeHeight="251681792" behindDoc="0" locked="0" layoutInCell="1" allowOverlap="1">
            <wp:simplePos x="0" y="0"/>
            <wp:positionH relativeFrom="column">
              <wp:posOffset>95250</wp:posOffset>
            </wp:positionH>
            <wp:positionV relativeFrom="paragraph">
              <wp:posOffset>8362950</wp:posOffset>
            </wp:positionV>
            <wp:extent cx="429260" cy="523875"/>
            <wp:effectExtent l="19050" t="0" r="8890" b="0"/>
            <wp:wrapNone/>
            <wp:docPr id="19" name="Picture 18" descr="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PNG"/>
                    <pic:cNvPicPr/>
                  </pic:nvPicPr>
                  <pic:blipFill>
                    <a:blip r:embed="rId13" cstate="print"/>
                    <a:stretch>
                      <a:fillRect/>
                    </a:stretch>
                  </pic:blipFill>
                  <pic:spPr>
                    <a:xfrm>
                      <a:off x="0" y="0"/>
                      <a:ext cx="429260" cy="523875"/>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73600" behindDoc="0" locked="0" layoutInCell="1" allowOverlap="1">
            <wp:simplePos x="0" y="0"/>
            <wp:positionH relativeFrom="column">
              <wp:posOffset>-1010285</wp:posOffset>
            </wp:positionH>
            <wp:positionV relativeFrom="paragraph">
              <wp:posOffset>6067425</wp:posOffset>
            </wp:positionV>
            <wp:extent cx="514350" cy="485775"/>
            <wp:effectExtent l="19050" t="0" r="0" b="0"/>
            <wp:wrapNone/>
            <wp:docPr id="12" name="Picture 1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 cstate="print"/>
                    <a:stretch>
                      <a:fillRect/>
                    </a:stretch>
                  </pic:blipFill>
                  <pic:spPr>
                    <a:xfrm>
                      <a:off x="0" y="0"/>
                      <a:ext cx="514350" cy="485775"/>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74624" behindDoc="0" locked="0" layoutInCell="1" allowOverlap="1">
            <wp:simplePos x="0" y="0"/>
            <wp:positionH relativeFrom="column">
              <wp:posOffset>-1000125</wp:posOffset>
            </wp:positionH>
            <wp:positionV relativeFrom="paragraph">
              <wp:posOffset>5438775</wp:posOffset>
            </wp:positionV>
            <wp:extent cx="504825" cy="495300"/>
            <wp:effectExtent l="19050" t="0" r="9525" b="0"/>
            <wp:wrapNone/>
            <wp:docPr id="15" name="Picture 1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 cstate="print"/>
                    <a:stretch>
                      <a:fillRect/>
                    </a:stretch>
                  </pic:blipFill>
                  <pic:spPr>
                    <a:xfrm>
                      <a:off x="0" y="0"/>
                      <a:ext cx="504825" cy="495300"/>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71552" behindDoc="0" locked="0" layoutInCell="1" allowOverlap="1">
            <wp:simplePos x="0" y="0"/>
            <wp:positionH relativeFrom="column">
              <wp:posOffset>-1000125</wp:posOffset>
            </wp:positionH>
            <wp:positionV relativeFrom="paragraph">
              <wp:posOffset>4829175</wp:posOffset>
            </wp:positionV>
            <wp:extent cx="485775" cy="466725"/>
            <wp:effectExtent l="19050" t="0" r="9525" b="0"/>
            <wp:wrapNone/>
            <wp:docPr id="10" name="Picture 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cstate="print"/>
                    <a:stretch>
                      <a:fillRect/>
                    </a:stretch>
                  </pic:blipFill>
                  <pic:spPr>
                    <a:xfrm>
                      <a:off x="0" y="0"/>
                      <a:ext cx="485775" cy="466725"/>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69504" behindDoc="0" locked="0" layoutInCell="1" allowOverlap="1">
            <wp:simplePos x="0" y="0"/>
            <wp:positionH relativeFrom="column">
              <wp:posOffset>-1000125</wp:posOffset>
            </wp:positionH>
            <wp:positionV relativeFrom="paragraph">
              <wp:posOffset>4229100</wp:posOffset>
            </wp:positionV>
            <wp:extent cx="513715" cy="495300"/>
            <wp:effectExtent l="19050" t="0" r="635" b="0"/>
            <wp:wrapNone/>
            <wp:docPr id="7" name="Picture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stretch>
                      <a:fillRect/>
                    </a:stretch>
                  </pic:blipFill>
                  <pic:spPr>
                    <a:xfrm>
                      <a:off x="0" y="0"/>
                      <a:ext cx="513715" cy="495300"/>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70528" behindDoc="0" locked="0" layoutInCell="1" allowOverlap="1">
            <wp:simplePos x="0" y="0"/>
            <wp:positionH relativeFrom="column">
              <wp:posOffset>-1000125</wp:posOffset>
            </wp:positionH>
            <wp:positionV relativeFrom="paragraph">
              <wp:posOffset>3600450</wp:posOffset>
            </wp:positionV>
            <wp:extent cx="533400" cy="504825"/>
            <wp:effectExtent l="19050" t="0" r="0" b="0"/>
            <wp:wrapNone/>
            <wp:docPr id="9" name="Picture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cstate="print"/>
                    <a:stretch>
                      <a:fillRect/>
                    </a:stretch>
                  </pic:blipFill>
                  <pic:spPr>
                    <a:xfrm>
                      <a:off x="0" y="0"/>
                      <a:ext cx="533400" cy="504825"/>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68480" behindDoc="0" locked="0" layoutInCell="1" allowOverlap="1">
            <wp:simplePos x="0" y="0"/>
            <wp:positionH relativeFrom="column">
              <wp:posOffset>-1009650</wp:posOffset>
            </wp:positionH>
            <wp:positionV relativeFrom="paragraph">
              <wp:posOffset>2981325</wp:posOffset>
            </wp:positionV>
            <wp:extent cx="513715" cy="476250"/>
            <wp:effectExtent l="19050" t="0" r="635" b="0"/>
            <wp:wrapNone/>
            <wp:docPr id="6" name="Picture 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9" cstate="print"/>
                    <a:stretch>
                      <a:fillRect/>
                    </a:stretch>
                  </pic:blipFill>
                  <pic:spPr>
                    <a:xfrm>
                      <a:off x="0" y="0"/>
                      <a:ext cx="513715" cy="476250"/>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67456" behindDoc="0" locked="0" layoutInCell="1" allowOverlap="1">
            <wp:simplePos x="0" y="0"/>
            <wp:positionH relativeFrom="column">
              <wp:posOffset>-1012813</wp:posOffset>
            </wp:positionH>
            <wp:positionV relativeFrom="paragraph">
              <wp:posOffset>2379070</wp:posOffset>
            </wp:positionV>
            <wp:extent cx="523875" cy="495300"/>
            <wp:effectExtent l="19050" t="19050" r="9525" b="0"/>
            <wp:wrapNone/>
            <wp:docPr id="5" name="Picture 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cstate="print"/>
                    <a:stretch>
                      <a:fillRect/>
                    </a:stretch>
                  </pic:blipFill>
                  <pic:spPr>
                    <a:xfrm rot="228759">
                      <a:off x="0" y="0"/>
                      <a:ext cx="523875" cy="495300"/>
                    </a:xfrm>
                    <a:prstGeom prst="rect">
                      <a:avLst/>
                    </a:prstGeom>
                  </pic:spPr>
                </pic:pic>
              </a:graphicData>
            </a:graphic>
          </wp:anchor>
        </w:drawing>
      </w:r>
      <w:r w:rsidR="001A5289" w:rsidRPr="00846FE7">
        <w:rPr>
          <w:rFonts w:cstheme="minorHAnsi"/>
          <w:noProof/>
          <w:sz w:val="24"/>
          <w:szCs w:val="24"/>
          <w:rtl/>
        </w:rPr>
        <w:drawing>
          <wp:anchor distT="0" distB="0" distL="114300" distR="114300" simplePos="0" relativeHeight="251666432" behindDoc="0" locked="0" layoutInCell="1" allowOverlap="1">
            <wp:simplePos x="0" y="0"/>
            <wp:positionH relativeFrom="column">
              <wp:posOffset>-990600</wp:posOffset>
            </wp:positionH>
            <wp:positionV relativeFrom="paragraph">
              <wp:posOffset>1724025</wp:posOffset>
            </wp:positionV>
            <wp:extent cx="504825" cy="485775"/>
            <wp:effectExtent l="19050" t="0" r="9525" b="0"/>
            <wp:wrapNone/>
            <wp:docPr id="4" name="Picture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cstate="print"/>
                    <a:stretch>
                      <a:fillRect/>
                    </a:stretch>
                  </pic:blipFill>
                  <pic:spPr>
                    <a:xfrm>
                      <a:off x="0" y="0"/>
                      <a:ext cx="504825" cy="485775"/>
                    </a:xfrm>
                    <a:prstGeom prst="rect">
                      <a:avLst/>
                    </a:prstGeom>
                  </pic:spPr>
                </pic:pic>
              </a:graphicData>
            </a:graphic>
          </wp:anchor>
        </w:drawing>
      </w:r>
      <w:r w:rsidRPr="00846FE7">
        <w:rPr>
          <w:rFonts w:cstheme="minorHAnsi"/>
          <w:noProof/>
          <w:sz w:val="24"/>
          <w:szCs w:val="24"/>
          <w:rtl/>
        </w:rPr>
        <w:pict>
          <v:oval id="Oval 9" o:spid="_x0000_s1035" style="position:absolute;margin-left:-70.5pt;margin-top:94.5pt;width:18pt;height:18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" fillcolor="black [3213]"/>
        </w:pict>
      </w:r>
      <w:r w:rsidRPr="00846FE7">
        <w:rPr>
          <w:rFonts w:cstheme="minorHAnsi"/>
          <w:noProof/>
          <w:sz w:val="24"/>
          <w:szCs w:val="24"/>
          <w:rtl/>
        </w:rPr>
        <w:pict>
          <v:shape id="Text Box 6" o:spid="_x0000_s1031" type="#_x0000_t202" style="position:absolute;margin-left:366pt;margin-top:332.25pt;width:106.5pt;height:3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" strokeweight="1.5pt">
            <v:textbox style="mso-next-textbox:#Text Box 6">
              <w:txbxContent>
                <w:p w:rsidR="001A5289" w:rsidRPr="003C50C2" w:rsidRDefault="001A5289" w:rsidP="001A5289">
                  <w:pPr>
                    <w:jc w:val="center"/>
                    <w:rPr>
                      <w:rFonts w:ascii="Balthazar" w:hAnsi="Balthazar"/>
                      <w:sz w:val="36"/>
                      <w:szCs w:val="36"/>
                      <w:lang w:bidi="ar-JO"/>
                    </w:rPr>
                  </w:pPr>
                  <w:r>
                    <w:rPr>
                      <w:rFonts w:ascii="Balthazar" w:hAnsi="Balthazar"/>
                      <w:sz w:val="36"/>
                      <w:szCs w:val="36"/>
                      <w:lang w:bidi="ar-JO"/>
                    </w:rPr>
                    <w:t>Hand Out</w:t>
                  </w:r>
                </w:p>
              </w:txbxContent>
            </v:textbox>
          </v:shape>
        </w:pict>
      </w:r>
      <w:r w:rsidRPr="00846FE7">
        <w:rPr>
          <w:rFonts w:cstheme="minorHAnsi"/>
          <w:noProof/>
          <w:sz w:val="24"/>
          <w:szCs w:val="24"/>
          <w:rtl/>
        </w:rPr>
        <w:pict>
          <v:shape id="Text Box 5" o:spid="_x0000_s1032" type="#_x0000_t202" style="position:absolute;margin-left:348.75pt;margin-top:271.5pt;width:106.5pt;height:3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" strokeweight="1.5pt">
            <v:textbox style="mso-next-textbox:#Text Box 5">
              <w:txbxContent>
                <w:p w:rsidR="001A5289" w:rsidRPr="003C50C2" w:rsidRDefault="001A5289" w:rsidP="001A5289">
                  <w:pPr>
                    <w:jc w:val="center"/>
                    <w:rPr>
                      <w:rFonts w:ascii="Balthazar" w:hAnsi="Balthazar"/>
                      <w:sz w:val="36"/>
                      <w:szCs w:val="36"/>
                      <w:lang w:bidi="ar-JO"/>
                    </w:rPr>
                  </w:pPr>
                  <w:r>
                    <w:rPr>
                      <w:rFonts w:ascii="Balthazar" w:hAnsi="Balthazar"/>
                      <w:sz w:val="36"/>
                      <w:szCs w:val="36"/>
                      <w:lang w:bidi="ar-JO"/>
                    </w:rPr>
                    <w:t>Slide</w:t>
                  </w:r>
                </w:p>
              </w:txbxContent>
            </v:textbox>
          </v:shape>
        </w:pict>
      </w:r>
      <w:r w:rsidRPr="00846FE7">
        <w:rPr>
          <w:rFonts w:cstheme="minorHAnsi"/>
          <w:noProof/>
          <w:sz w:val="24"/>
          <w:szCs w:val="24"/>
          <w:rtl/>
        </w:rPr>
        <w:pict>
          <v:shape id="Text Box 4" o:spid="_x0000_s1033" type="#_x0000_t202" style="position:absolute;margin-left:330.75pt;margin-top:213.75pt;width:106.5pt;height:3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" strokeweight="1.5pt">
            <v:textbox style="mso-next-textbox:#Text Box 4">
              <w:txbxContent>
                <w:p w:rsidR="001A5289" w:rsidRPr="003C50C2" w:rsidRDefault="001A5289" w:rsidP="0015242A">
                  <w:pPr>
                    <w:jc w:val="center"/>
                    <w:rPr>
                      <w:rFonts w:ascii="Balthazar" w:hAnsi="Balthazar" w:hint="cs"/>
                      <w:sz w:val="36"/>
                      <w:szCs w:val="36"/>
                      <w:rtl/>
                      <w:lang w:bidi="ar-JO"/>
                    </w:rPr>
                  </w:pPr>
                  <w:r w:rsidRPr="003C50C2">
                    <w:rPr>
                      <w:rFonts w:ascii="Balthazar" w:hAnsi="Balthazar"/>
                      <w:sz w:val="36"/>
                      <w:szCs w:val="36"/>
                      <w:lang w:bidi="ar-JO"/>
                    </w:rPr>
                    <w:t>Sheet</w:t>
                  </w:r>
                  <w:r w:rsidR="0015242A">
                    <w:rPr>
                      <w:rFonts w:ascii="Balthazar" w:hAnsi="Balthazar"/>
                      <w:sz w:val="36"/>
                      <w:szCs w:val="36"/>
                      <w:lang w:bidi="ar-JO"/>
                    </w:rPr>
                    <w:t xml:space="preserve"> </w:t>
                  </w:r>
                  <w:r w:rsidR="0015242A" w:rsidRPr="0015242A">
                    <w:rPr>
                      <w:rFonts w:ascii="Balthazar" w:hAnsi="Balthazar"/>
                      <w:sz w:val="48"/>
                      <w:szCs w:val="48"/>
                      <w:lang w:bidi="ar-JO"/>
                    </w:rPr>
                    <w:sym w:font="Wingdings" w:char="F0FC"/>
                  </w:r>
                  <w:r w:rsidR="0015242A">
                    <w:rPr>
                      <w:rFonts w:ascii="Balthazar" w:hAnsi="Balthazar" w:hint="cs"/>
                      <w:sz w:val="36"/>
                      <w:szCs w:val="36"/>
                      <w:rtl/>
                      <w:lang w:bidi="ar-JO"/>
                    </w:rPr>
                    <w:t xml:space="preserve"> </w:t>
                  </w:r>
                </w:p>
              </w:txbxContent>
            </v:textbox>
          </v:shape>
        </w:pict>
      </w:r>
    </w:p>
    <w:p w:rsidR="001A5289" w:rsidRPr="00846FE7" w:rsidRDefault="001A5289" w:rsidP="001A5289">
      <w:pPr>
        <w:bidi w:val="0"/>
        <w:rPr>
          <w:rFonts w:cstheme="minorHAnsi"/>
          <w:sz w:val="24"/>
          <w:szCs w:val="24"/>
          <w:rtl/>
        </w:rPr>
      </w:pPr>
    </w:p>
    <w:p w:rsidR="001A5289" w:rsidRPr="00846FE7" w:rsidRDefault="009C6FA1" w:rsidP="001A5289">
      <w:pPr>
        <w:bidi w:val="0"/>
        <w:rPr>
          <w:rFonts w:cstheme="minorHAnsi"/>
          <w:sz w:val="24"/>
          <w:szCs w:val="24"/>
          <w:rtl/>
        </w:rPr>
      </w:pPr>
      <w:r w:rsidRPr="00846FE7">
        <w:rPr>
          <w:rFonts w:cstheme="minorHAnsi"/>
          <w:noProof/>
          <w:sz w:val="24"/>
          <w:szCs w:val="24"/>
          <w:rtl/>
        </w:rPr>
        <w:drawing>
          <wp:anchor distT="0" distB="0" distL="114300" distR="114300" simplePos="0" relativeHeight="251683840" behindDoc="0" locked="0" layoutInCell="1" allowOverlap="1">
            <wp:simplePos x="0" y="0"/>
            <wp:positionH relativeFrom="column">
              <wp:posOffset>-161926</wp:posOffset>
            </wp:positionH>
            <wp:positionV relativeFrom="paragraph">
              <wp:posOffset>852805</wp:posOffset>
            </wp:positionV>
            <wp:extent cx="4295775" cy="4144645"/>
            <wp:effectExtent l="0" t="0" r="9525" b="825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c14f37752f263c40fcebadd7f4758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6200" cy="4145055"/>
                    </a:xfrm>
                    <a:prstGeom prst="ellipse">
                      <a:avLst/>
                    </a:prstGeom>
                    <a:ln>
                      <a:noFill/>
                    </a:ln>
                    <a:effectLst>
                      <a:softEdge rad="112500"/>
                    </a:effectLst>
                  </pic:spPr>
                </pic:pic>
              </a:graphicData>
            </a:graphic>
          </wp:anchor>
        </w:drawing>
      </w:r>
      <w:r w:rsidR="002562AE" w:rsidRPr="00846FE7">
        <w:rPr>
          <w:rFonts w:cstheme="minorHAnsi"/>
          <w:noProof/>
          <w:sz w:val="24"/>
          <w:szCs w:val="24"/>
          <w:rtl/>
        </w:rPr>
        <w:pict>
          <v:shape id="Text Box 18" o:spid="_x0000_s1034" type="#_x0000_t202" style="position:absolute;margin-left:74.25pt;margin-top:686.65pt;width:260.25pt;height:24.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" stroked="f">
            <v:textbox>
              <w:txbxContent>
                <w:p w:rsidR="001A5289" w:rsidRPr="00DD516E" w:rsidRDefault="001A5289" w:rsidP="001A5289">
                  <w:pPr>
                    <w:jc w:val="center"/>
                    <w:rPr>
                      <w:rFonts w:ascii="Balthazar" w:hAnsi="Balthazar"/>
                      <w:sz w:val="24"/>
                      <w:szCs w:val="24"/>
                      <w:u w:val="single"/>
                      <w:lang w:bidi="ar-JO"/>
                    </w:rPr>
                  </w:pPr>
                  <w:r w:rsidRPr="00DD516E">
                    <w:rPr>
                      <w:rFonts w:ascii="Balthazar" w:hAnsi="Balthazar"/>
                      <w:sz w:val="24"/>
                      <w:szCs w:val="24"/>
                      <w:u w:val="single"/>
                      <w:lang w:bidi="ar-JO"/>
                    </w:rPr>
                    <w:t>Designed by: Hin</w:t>
                  </w:r>
                  <w:r w:rsidRPr="00DD516E">
                    <w:rPr>
                      <w:rFonts w:asciiTheme="majorHAnsi" w:hAnsiTheme="majorHAnsi" w:cs="Estrangelo Edessa"/>
                      <w:sz w:val="24"/>
                      <w:szCs w:val="24"/>
                      <w:u w:val="single"/>
                      <w:lang w:bidi="ar-JO"/>
                    </w:rPr>
                    <w:t>d</w:t>
                  </w:r>
                  <w:r>
                    <w:rPr>
                      <w:rFonts w:ascii="Balthazar" w:hAnsi="Balthazar"/>
                      <w:sz w:val="24"/>
                      <w:szCs w:val="24"/>
                      <w:u w:val="single"/>
                      <w:lang w:bidi="ar-JO"/>
                    </w:rPr>
                    <w:t xml:space="preserve"> </w:t>
                  </w:r>
                  <w:r w:rsidRPr="00DD516E">
                    <w:rPr>
                      <w:rFonts w:ascii="Balthazar" w:hAnsi="Balthazar"/>
                      <w:sz w:val="24"/>
                      <w:szCs w:val="24"/>
                      <w:u w:val="single"/>
                      <w:lang w:bidi="ar-JO"/>
                    </w:rPr>
                    <w:t>Alabba</w:t>
                  </w:r>
                  <w:r w:rsidRPr="00DD516E">
                    <w:rPr>
                      <w:rFonts w:asciiTheme="majorHAnsi" w:hAnsiTheme="majorHAnsi"/>
                      <w:sz w:val="24"/>
                      <w:szCs w:val="24"/>
                      <w:u w:val="single"/>
                      <w:lang w:bidi="ar-JO"/>
                    </w:rPr>
                    <w:t>d</w:t>
                  </w:r>
                  <w:r>
                    <w:rPr>
                      <w:rFonts w:ascii="Balthazar" w:hAnsi="Balthazar"/>
                      <w:sz w:val="24"/>
                      <w:szCs w:val="24"/>
                      <w:u w:val="single"/>
                      <w:lang w:bidi="ar-JO"/>
                    </w:rPr>
                    <w:t>i</w:t>
                  </w:r>
                </w:p>
              </w:txbxContent>
            </v:textbox>
          </v:shape>
        </w:pict>
      </w:r>
      <w:r w:rsidR="001A5289" w:rsidRPr="00846FE7">
        <w:rPr>
          <w:rFonts w:cstheme="minorHAnsi"/>
          <w:sz w:val="24"/>
          <w:szCs w:val="24"/>
          <w:rtl/>
        </w:rPr>
        <w:br w:type="page"/>
      </w:r>
    </w:p>
    <w:p w:rsidR="00B90F67" w:rsidRPr="00846FE7" w:rsidRDefault="00B90F67" w:rsidP="001A5289">
      <w:pPr>
        <w:bidi w:val="0"/>
        <w:rPr>
          <w:rFonts w:cstheme="minorHAnsi"/>
          <w:sz w:val="24"/>
          <w:szCs w:val="24"/>
        </w:rPr>
        <w:sectPr w:rsidR="00B90F67" w:rsidRPr="00846FE7" w:rsidSect="00B90F67">
          <w:headerReference w:type="default" r:id="rId23"/>
          <w:footerReference w:type="default" r:id="rId24"/>
          <w:pgSz w:w="11906" w:h="16838"/>
          <w:pgMar w:top="1440" w:right="1800" w:bottom="1440" w:left="1800" w:header="708" w:footer="708" w:gutter="0"/>
          <w:cols w:space="708"/>
          <w:titlePg/>
          <w:docGrid w:linePitch="360"/>
        </w:sectPr>
      </w:pPr>
    </w:p>
    <w:p w:rsidR="001A5289" w:rsidRPr="00846FE7" w:rsidRDefault="001A5289" w:rsidP="001A5289">
      <w:pPr>
        <w:bidi w:val="0"/>
        <w:rPr>
          <w:rFonts w:cstheme="minorHAnsi"/>
          <w:sz w:val="24"/>
          <w:szCs w:val="24"/>
        </w:rPr>
      </w:pPr>
    </w:p>
    <w:p w:rsidR="00FD53D3" w:rsidRPr="00846FE7" w:rsidRDefault="00FD53D3" w:rsidP="00B8615D">
      <w:pPr>
        <w:bidi w:val="0"/>
        <w:jc w:val="center"/>
        <w:rPr>
          <w:rFonts w:cstheme="minorHAnsi"/>
          <w:b/>
          <w:bCs/>
          <w:sz w:val="24"/>
          <w:szCs w:val="24"/>
        </w:rPr>
      </w:pPr>
      <w:r w:rsidRPr="00846FE7">
        <w:rPr>
          <w:rFonts w:cstheme="minorHAnsi"/>
          <w:b/>
          <w:bCs/>
          <w:sz w:val="24"/>
          <w:szCs w:val="24"/>
        </w:rPr>
        <w:t>Mucogingival surgery</w:t>
      </w:r>
    </w:p>
    <w:p w:rsidR="00FD53D3" w:rsidRPr="00846FE7" w:rsidRDefault="00FD53D3" w:rsidP="00FD53D3">
      <w:pPr>
        <w:bidi w:val="0"/>
        <w:rPr>
          <w:rFonts w:cstheme="minorHAnsi"/>
          <w:sz w:val="24"/>
          <w:szCs w:val="24"/>
        </w:rPr>
      </w:pPr>
      <w:r w:rsidRPr="00846FE7">
        <w:rPr>
          <w:rFonts w:cstheme="minorHAnsi"/>
          <w:sz w:val="24"/>
          <w:szCs w:val="24"/>
        </w:rPr>
        <w:t>We wil talk about :</w:t>
      </w:r>
    </w:p>
    <w:p w:rsidR="00FD53D3" w:rsidRPr="00846FE7" w:rsidRDefault="00FD53D3" w:rsidP="00FD53D3">
      <w:pPr>
        <w:pStyle w:val="ListParagraph"/>
        <w:numPr>
          <w:ilvl w:val="0"/>
          <w:numId w:val="1"/>
        </w:numPr>
        <w:rPr>
          <w:rFonts w:cstheme="minorHAnsi"/>
          <w:b/>
          <w:bCs/>
          <w:sz w:val="24"/>
          <w:szCs w:val="24"/>
        </w:rPr>
      </w:pPr>
      <w:r w:rsidRPr="00846FE7">
        <w:rPr>
          <w:rFonts w:cstheme="minorHAnsi"/>
          <w:b/>
          <w:bCs/>
          <w:sz w:val="24"/>
          <w:szCs w:val="24"/>
        </w:rPr>
        <w:t>Terminology</w:t>
      </w:r>
    </w:p>
    <w:p w:rsidR="00FD53D3" w:rsidRPr="00846FE7" w:rsidRDefault="00FD53D3" w:rsidP="00FD53D3">
      <w:pPr>
        <w:pStyle w:val="ListParagraph"/>
        <w:numPr>
          <w:ilvl w:val="0"/>
          <w:numId w:val="1"/>
        </w:numPr>
        <w:rPr>
          <w:rFonts w:cstheme="minorHAnsi"/>
          <w:b/>
          <w:bCs/>
          <w:sz w:val="24"/>
          <w:szCs w:val="24"/>
        </w:rPr>
      </w:pPr>
      <w:r w:rsidRPr="00846FE7">
        <w:rPr>
          <w:rFonts w:cstheme="minorHAnsi"/>
          <w:b/>
          <w:bCs/>
          <w:sz w:val="24"/>
          <w:szCs w:val="24"/>
        </w:rPr>
        <w:t xml:space="preserve">Indications </w:t>
      </w:r>
    </w:p>
    <w:p w:rsidR="00FD53D3" w:rsidRPr="00846FE7" w:rsidRDefault="00FD53D3" w:rsidP="00FD53D3">
      <w:pPr>
        <w:pStyle w:val="ListParagraph"/>
        <w:numPr>
          <w:ilvl w:val="0"/>
          <w:numId w:val="1"/>
        </w:numPr>
        <w:rPr>
          <w:rFonts w:cstheme="minorHAnsi"/>
          <w:sz w:val="24"/>
          <w:szCs w:val="24"/>
        </w:rPr>
      </w:pPr>
      <w:r w:rsidRPr="00846FE7">
        <w:rPr>
          <w:rFonts w:cstheme="minorHAnsi"/>
          <w:b/>
          <w:bCs/>
          <w:sz w:val="24"/>
          <w:szCs w:val="24"/>
        </w:rPr>
        <w:t>Etiology of recession</w:t>
      </w:r>
      <w:r w:rsidRPr="00846FE7">
        <w:rPr>
          <w:rFonts w:cstheme="minorHAnsi"/>
          <w:sz w:val="24"/>
          <w:szCs w:val="24"/>
        </w:rPr>
        <w:t xml:space="preserve"> (recession is one of the mucogingival deformities)</w:t>
      </w:r>
    </w:p>
    <w:p w:rsidR="00FD53D3" w:rsidRPr="00846FE7" w:rsidRDefault="00FD53D3" w:rsidP="00FD53D3">
      <w:pPr>
        <w:pStyle w:val="ListParagraph"/>
        <w:numPr>
          <w:ilvl w:val="0"/>
          <w:numId w:val="1"/>
        </w:numPr>
        <w:rPr>
          <w:rFonts w:cstheme="minorHAnsi"/>
          <w:sz w:val="24"/>
          <w:szCs w:val="24"/>
        </w:rPr>
      </w:pPr>
      <w:r w:rsidRPr="00846FE7">
        <w:rPr>
          <w:rFonts w:cstheme="minorHAnsi"/>
          <w:b/>
          <w:bCs/>
          <w:sz w:val="24"/>
          <w:szCs w:val="24"/>
        </w:rPr>
        <w:t>Techniques</w:t>
      </w:r>
      <w:r w:rsidRPr="00846FE7">
        <w:rPr>
          <w:rFonts w:cstheme="minorHAnsi"/>
          <w:sz w:val="24"/>
          <w:szCs w:val="24"/>
        </w:rPr>
        <w:t xml:space="preserve"> to address mucogingival deformities:</w:t>
      </w:r>
    </w:p>
    <w:p w:rsidR="00FD53D3" w:rsidRPr="00846FE7" w:rsidRDefault="00FD53D3" w:rsidP="00FD53D3">
      <w:pPr>
        <w:pStyle w:val="ListParagraph"/>
        <w:rPr>
          <w:rFonts w:cstheme="minorHAnsi"/>
          <w:sz w:val="24"/>
          <w:szCs w:val="24"/>
        </w:rPr>
      </w:pPr>
      <w:r w:rsidRPr="00846FE7">
        <w:rPr>
          <w:rFonts w:cstheme="minorHAnsi"/>
          <w:sz w:val="24"/>
          <w:szCs w:val="24"/>
        </w:rPr>
        <w:t>There is a wide range of mucogingival deformities and different techniques</w:t>
      </w:r>
      <w:r w:rsidR="00571BB0" w:rsidRPr="00846FE7">
        <w:rPr>
          <w:rFonts w:cstheme="minorHAnsi"/>
          <w:sz w:val="24"/>
          <w:szCs w:val="24"/>
        </w:rPr>
        <w:t xml:space="preserve"> for addressing mucogingival deformities</w:t>
      </w:r>
    </w:p>
    <w:p w:rsidR="00B8615D" w:rsidRPr="00846FE7" w:rsidRDefault="00B8615D" w:rsidP="00B8615D">
      <w:pPr>
        <w:bidi w:val="0"/>
        <w:rPr>
          <w:rFonts w:cstheme="minorHAnsi"/>
          <w:sz w:val="24"/>
          <w:szCs w:val="24"/>
        </w:rPr>
      </w:pPr>
    </w:p>
    <w:p w:rsidR="00571BB0" w:rsidRPr="00846FE7" w:rsidRDefault="00571BB0" w:rsidP="00571BB0">
      <w:pPr>
        <w:pStyle w:val="ListParagraph"/>
        <w:numPr>
          <w:ilvl w:val="0"/>
          <w:numId w:val="2"/>
        </w:numPr>
        <w:rPr>
          <w:rFonts w:cstheme="minorHAnsi"/>
          <w:b/>
          <w:bCs/>
          <w:sz w:val="24"/>
          <w:szCs w:val="24"/>
        </w:rPr>
      </w:pPr>
      <w:r w:rsidRPr="00846FE7">
        <w:rPr>
          <w:rFonts w:cstheme="minorHAnsi"/>
          <w:b/>
          <w:bCs/>
          <w:sz w:val="24"/>
          <w:szCs w:val="24"/>
        </w:rPr>
        <w:t>Terminology</w:t>
      </w:r>
    </w:p>
    <w:p w:rsidR="00571BB0" w:rsidRPr="00846FE7" w:rsidRDefault="00571BB0" w:rsidP="00571BB0">
      <w:pPr>
        <w:bidi w:val="0"/>
        <w:ind w:left="360"/>
        <w:rPr>
          <w:rFonts w:cstheme="minorHAnsi"/>
          <w:sz w:val="24"/>
          <w:szCs w:val="24"/>
        </w:rPr>
      </w:pPr>
      <w:r w:rsidRPr="00846FE7">
        <w:rPr>
          <w:rFonts w:cstheme="minorHAnsi"/>
          <w:b/>
          <w:bCs/>
          <w:sz w:val="24"/>
          <w:szCs w:val="24"/>
        </w:rPr>
        <w:t>Mucogingival surgery:</w:t>
      </w:r>
      <w:r w:rsidRPr="00846FE7">
        <w:rPr>
          <w:rFonts w:cstheme="minorHAnsi"/>
          <w:sz w:val="24"/>
          <w:szCs w:val="24"/>
        </w:rPr>
        <w:t xml:space="preserve"> </w:t>
      </w:r>
      <w:r w:rsidRPr="00846FE7">
        <w:rPr>
          <w:rFonts w:cstheme="minorHAnsi"/>
          <w:i/>
          <w:iCs/>
          <w:sz w:val="24"/>
          <w:szCs w:val="24"/>
        </w:rPr>
        <w:t>surgical procedures for the correction of relationships between gingiva and oral mucous membranes.</w:t>
      </w:r>
      <w:r w:rsidRPr="00846FE7">
        <w:rPr>
          <w:rFonts w:cstheme="minorHAnsi"/>
          <w:sz w:val="24"/>
          <w:szCs w:val="24"/>
        </w:rPr>
        <w:t xml:space="preserve"> (gingiva relating to the keratinized part, and oral mucous membranes relating to the non-keratinized part and these two meet at the mucogingival junction) </w:t>
      </w:r>
    </w:p>
    <w:p w:rsidR="00571BB0" w:rsidRPr="00846FE7" w:rsidRDefault="00571BB0" w:rsidP="00571BB0">
      <w:pPr>
        <w:bidi w:val="0"/>
        <w:ind w:left="360"/>
        <w:rPr>
          <w:rFonts w:cstheme="minorHAnsi"/>
          <w:sz w:val="24"/>
          <w:szCs w:val="24"/>
        </w:rPr>
      </w:pPr>
      <w:r w:rsidRPr="00846FE7">
        <w:rPr>
          <w:rFonts w:cstheme="minorHAnsi"/>
          <w:sz w:val="24"/>
          <w:szCs w:val="24"/>
        </w:rPr>
        <w:t>Mucogingival deformities could be:</w:t>
      </w:r>
    </w:p>
    <w:p w:rsidR="00571BB0" w:rsidRPr="00846FE7" w:rsidRDefault="00571BB0" w:rsidP="00B8615D">
      <w:pPr>
        <w:pStyle w:val="ListParagraph"/>
        <w:numPr>
          <w:ilvl w:val="0"/>
          <w:numId w:val="5"/>
        </w:numPr>
        <w:rPr>
          <w:rFonts w:cstheme="minorHAnsi"/>
          <w:sz w:val="24"/>
          <w:szCs w:val="24"/>
        </w:rPr>
      </w:pPr>
      <w:r w:rsidRPr="00846FE7">
        <w:rPr>
          <w:rFonts w:cstheme="minorHAnsi"/>
          <w:sz w:val="24"/>
          <w:szCs w:val="24"/>
        </w:rPr>
        <w:t xml:space="preserve">involving attached gingiva such as: recession, </w:t>
      </w:r>
    </w:p>
    <w:p w:rsidR="00571BB0" w:rsidRPr="00846FE7" w:rsidRDefault="00571BB0" w:rsidP="00B8615D">
      <w:pPr>
        <w:pStyle w:val="ListParagraph"/>
        <w:numPr>
          <w:ilvl w:val="0"/>
          <w:numId w:val="5"/>
        </w:numPr>
        <w:rPr>
          <w:rFonts w:cstheme="minorHAnsi"/>
          <w:sz w:val="24"/>
          <w:szCs w:val="24"/>
        </w:rPr>
      </w:pPr>
      <w:r w:rsidRPr="00846FE7">
        <w:rPr>
          <w:rFonts w:cstheme="minorHAnsi"/>
          <w:sz w:val="24"/>
          <w:szCs w:val="24"/>
        </w:rPr>
        <w:t xml:space="preserve">shallow vestibule </w:t>
      </w:r>
    </w:p>
    <w:p w:rsidR="00571BB0" w:rsidRPr="00846FE7" w:rsidRDefault="00571BB0" w:rsidP="00B8615D">
      <w:pPr>
        <w:pStyle w:val="ListParagraph"/>
        <w:numPr>
          <w:ilvl w:val="0"/>
          <w:numId w:val="5"/>
        </w:numPr>
        <w:rPr>
          <w:rFonts w:cstheme="minorHAnsi"/>
          <w:sz w:val="24"/>
          <w:szCs w:val="24"/>
        </w:rPr>
      </w:pPr>
      <w:r w:rsidRPr="00846FE7">
        <w:rPr>
          <w:rFonts w:cstheme="minorHAnsi"/>
          <w:sz w:val="24"/>
          <w:szCs w:val="24"/>
        </w:rPr>
        <w:t xml:space="preserve">or aberrant frenum.  </w:t>
      </w:r>
    </w:p>
    <w:p w:rsidR="00AC0788" w:rsidRPr="00846FE7" w:rsidRDefault="005078AA" w:rsidP="00AC0788">
      <w:pPr>
        <w:bidi w:val="0"/>
        <w:rPr>
          <w:rFonts w:cstheme="minorHAnsi"/>
          <w:sz w:val="24"/>
          <w:szCs w:val="24"/>
          <w:lang w:bidi="ar-JO"/>
        </w:rPr>
      </w:pPr>
      <w:r w:rsidRPr="00846FE7">
        <w:rPr>
          <w:rFonts w:cstheme="minorHAnsi"/>
          <w:sz w:val="24"/>
          <w:szCs w:val="24"/>
        </w:rPr>
        <w:t xml:space="preserve">More recently we are using the term </w:t>
      </w:r>
      <w:r w:rsidRPr="00846FE7">
        <w:rPr>
          <w:rFonts w:cstheme="minorHAnsi"/>
          <w:b/>
          <w:bCs/>
          <w:sz w:val="24"/>
          <w:szCs w:val="24"/>
        </w:rPr>
        <w:t>periodontal plastic surgery</w:t>
      </w:r>
      <w:r w:rsidRPr="00846FE7">
        <w:rPr>
          <w:rFonts w:cstheme="minorHAnsi"/>
          <w:sz w:val="24"/>
          <w:szCs w:val="24"/>
        </w:rPr>
        <w:t xml:space="preserve"> and it’s a more encompassing term (</w:t>
      </w:r>
      <w:r w:rsidRPr="00846FE7">
        <w:rPr>
          <w:sz w:val="24"/>
          <w:szCs w:val="24"/>
          <w:rtl/>
          <w:lang w:bidi="ar-JO"/>
        </w:rPr>
        <w:t>اوسع</w:t>
      </w:r>
      <w:r w:rsidRPr="00846FE7">
        <w:rPr>
          <w:rFonts w:cstheme="minorHAnsi"/>
          <w:sz w:val="24"/>
          <w:szCs w:val="24"/>
          <w:lang w:bidi="ar-JO"/>
        </w:rPr>
        <w:t xml:space="preserve">) and is defined as: </w:t>
      </w:r>
      <w:r w:rsidRPr="00846FE7">
        <w:rPr>
          <w:rFonts w:cstheme="minorHAnsi"/>
          <w:i/>
          <w:iCs/>
          <w:sz w:val="24"/>
          <w:szCs w:val="24"/>
          <w:lang w:bidi="ar-JO"/>
        </w:rPr>
        <w:t>the surgical procedures performed to correct or eliminate anatomic, developmental, or traumatic deformities of the gingiva or alveolar mucosa.</w:t>
      </w:r>
      <w:r w:rsidR="00AC0788" w:rsidRPr="00846FE7">
        <w:rPr>
          <w:rFonts w:cstheme="minorHAnsi"/>
          <w:sz w:val="24"/>
          <w:szCs w:val="24"/>
          <w:lang w:bidi="ar-JO"/>
        </w:rPr>
        <w:t xml:space="preserve"> It’s not only for the deformities between gingival and mucous membranes, it became a much wider term to include a wide range of procedures related to the correction of anatomic, developmental or traumatic deformities affecting gingiva or alveolar mucosa such as:</w:t>
      </w:r>
    </w:p>
    <w:p w:rsidR="00AC0788" w:rsidRPr="00846FE7" w:rsidRDefault="00AC0788" w:rsidP="00B8615D">
      <w:pPr>
        <w:pStyle w:val="ListParagraph"/>
        <w:numPr>
          <w:ilvl w:val="0"/>
          <w:numId w:val="6"/>
        </w:numPr>
        <w:rPr>
          <w:rFonts w:cstheme="minorHAnsi"/>
          <w:sz w:val="24"/>
          <w:szCs w:val="24"/>
          <w:lang w:bidi="ar-JO"/>
        </w:rPr>
      </w:pPr>
      <w:r w:rsidRPr="00846FE7">
        <w:rPr>
          <w:rFonts w:cstheme="minorHAnsi"/>
          <w:i/>
          <w:iCs/>
          <w:sz w:val="24"/>
          <w:szCs w:val="24"/>
          <w:lang w:bidi="ar-JO"/>
        </w:rPr>
        <w:t>periodontal-prosthetic corrections:</w:t>
      </w:r>
      <w:r w:rsidRPr="00846FE7">
        <w:rPr>
          <w:rFonts w:cstheme="minorHAnsi"/>
          <w:sz w:val="24"/>
          <w:szCs w:val="24"/>
          <w:lang w:bidi="ar-JO"/>
        </w:rPr>
        <w:t xml:space="preserve"> such as gingivectomies</w:t>
      </w:r>
    </w:p>
    <w:p w:rsidR="00AC0788" w:rsidRPr="00846FE7" w:rsidRDefault="00AC0788" w:rsidP="00B8615D">
      <w:pPr>
        <w:pStyle w:val="ListParagraph"/>
        <w:numPr>
          <w:ilvl w:val="0"/>
          <w:numId w:val="6"/>
        </w:numPr>
        <w:rPr>
          <w:rFonts w:cstheme="minorHAnsi"/>
          <w:i/>
          <w:iCs/>
          <w:sz w:val="24"/>
          <w:szCs w:val="24"/>
          <w:lang w:bidi="ar-JO"/>
        </w:rPr>
      </w:pPr>
      <w:r w:rsidRPr="00846FE7">
        <w:rPr>
          <w:rFonts w:cstheme="minorHAnsi"/>
          <w:i/>
          <w:iCs/>
          <w:sz w:val="24"/>
          <w:szCs w:val="24"/>
          <w:lang w:bidi="ar-JO"/>
        </w:rPr>
        <w:t xml:space="preserve">crown lengthening </w:t>
      </w:r>
    </w:p>
    <w:p w:rsidR="00AC0788" w:rsidRPr="00846FE7" w:rsidRDefault="00AC0788" w:rsidP="00B8615D">
      <w:pPr>
        <w:pStyle w:val="ListParagraph"/>
        <w:numPr>
          <w:ilvl w:val="0"/>
          <w:numId w:val="6"/>
        </w:numPr>
        <w:rPr>
          <w:rFonts w:cstheme="minorHAnsi"/>
          <w:sz w:val="24"/>
          <w:szCs w:val="24"/>
          <w:lang w:bidi="ar-JO"/>
        </w:rPr>
      </w:pPr>
      <w:r w:rsidRPr="00846FE7">
        <w:rPr>
          <w:rFonts w:cstheme="minorHAnsi"/>
          <w:i/>
          <w:iCs/>
          <w:sz w:val="24"/>
          <w:szCs w:val="24"/>
          <w:lang w:bidi="ar-JO"/>
        </w:rPr>
        <w:t>ridge augmentation</w:t>
      </w:r>
      <w:r w:rsidR="00493AFB" w:rsidRPr="00846FE7">
        <w:rPr>
          <w:rFonts w:cstheme="minorHAnsi"/>
          <w:i/>
          <w:iCs/>
          <w:sz w:val="24"/>
          <w:szCs w:val="24"/>
          <w:lang w:bidi="ar-JO"/>
        </w:rPr>
        <w:t>:</w:t>
      </w:r>
      <w:r w:rsidR="00493AFB" w:rsidRPr="00846FE7">
        <w:rPr>
          <w:rFonts w:cstheme="minorHAnsi"/>
          <w:sz w:val="24"/>
          <w:szCs w:val="24"/>
          <w:lang w:bidi="ar-JO"/>
        </w:rPr>
        <w:t xml:space="preserve"> when there is a ridge deficiency vertically or horizontally we augment it (we enlarge it)</w:t>
      </w:r>
      <w:r w:rsidR="003A3972" w:rsidRPr="00846FE7">
        <w:rPr>
          <w:rFonts w:cstheme="minorHAnsi"/>
          <w:sz w:val="24"/>
          <w:szCs w:val="24"/>
          <w:lang w:bidi="ar-JO"/>
        </w:rPr>
        <w:t>.</w:t>
      </w:r>
      <w:r w:rsidRPr="00846FE7">
        <w:rPr>
          <w:rFonts w:cstheme="minorHAnsi"/>
          <w:sz w:val="24"/>
          <w:szCs w:val="24"/>
          <w:lang w:bidi="ar-JO"/>
        </w:rPr>
        <w:t xml:space="preserve"> </w:t>
      </w:r>
    </w:p>
    <w:p w:rsidR="00AC0788" w:rsidRPr="00846FE7" w:rsidRDefault="00AC0788" w:rsidP="00B8615D">
      <w:pPr>
        <w:pStyle w:val="ListParagraph"/>
        <w:numPr>
          <w:ilvl w:val="0"/>
          <w:numId w:val="6"/>
        </w:numPr>
        <w:rPr>
          <w:rFonts w:cstheme="minorHAnsi"/>
          <w:i/>
          <w:iCs/>
          <w:sz w:val="24"/>
          <w:szCs w:val="24"/>
          <w:lang w:bidi="ar-JO"/>
        </w:rPr>
      </w:pPr>
      <w:r w:rsidRPr="00846FE7">
        <w:rPr>
          <w:rFonts w:cstheme="minorHAnsi"/>
          <w:i/>
          <w:iCs/>
          <w:sz w:val="24"/>
          <w:szCs w:val="24"/>
          <w:lang w:bidi="ar-JO"/>
        </w:rPr>
        <w:t xml:space="preserve">esthetic surgical corrections </w:t>
      </w:r>
    </w:p>
    <w:p w:rsidR="000A0DD4" w:rsidRPr="00846FE7" w:rsidRDefault="00C809F6" w:rsidP="00B8615D">
      <w:pPr>
        <w:pStyle w:val="ListParagraph"/>
        <w:numPr>
          <w:ilvl w:val="0"/>
          <w:numId w:val="6"/>
        </w:numPr>
        <w:rPr>
          <w:rFonts w:cstheme="minorHAnsi"/>
          <w:sz w:val="24"/>
          <w:szCs w:val="24"/>
          <w:lang w:bidi="ar-JO"/>
        </w:rPr>
      </w:pPr>
      <w:r w:rsidRPr="00846FE7">
        <w:rPr>
          <w:rFonts w:cstheme="minorHAnsi"/>
          <w:i/>
          <w:iCs/>
          <w:sz w:val="24"/>
          <w:szCs w:val="24"/>
          <w:lang w:bidi="ar-JO"/>
        </w:rPr>
        <w:t>coverage of the denuded</w:t>
      </w:r>
      <w:r w:rsidR="003962EA" w:rsidRPr="00846FE7">
        <w:rPr>
          <w:rFonts w:cstheme="minorHAnsi"/>
          <w:i/>
          <w:iCs/>
          <w:sz w:val="24"/>
          <w:szCs w:val="24"/>
          <w:lang w:bidi="ar-JO"/>
        </w:rPr>
        <w:t xml:space="preserve"> </w:t>
      </w:r>
      <w:r w:rsidR="003962EA" w:rsidRPr="00846FE7">
        <w:rPr>
          <w:rFonts w:cstheme="minorHAnsi"/>
          <w:sz w:val="24"/>
          <w:szCs w:val="24"/>
          <w:lang w:bidi="ar-JO"/>
        </w:rPr>
        <w:t xml:space="preserve">(exposed, </w:t>
      </w:r>
      <w:r w:rsidR="003962EA" w:rsidRPr="00846FE7">
        <w:rPr>
          <w:sz w:val="24"/>
          <w:szCs w:val="24"/>
          <w:rtl/>
          <w:lang w:bidi="ar-JO"/>
        </w:rPr>
        <w:t>معرا</w:t>
      </w:r>
      <w:r w:rsidR="00B132B2" w:rsidRPr="00846FE7">
        <w:rPr>
          <w:sz w:val="24"/>
          <w:szCs w:val="24"/>
          <w:rtl/>
          <w:lang w:bidi="ar-JO"/>
        </w:rPr>
        <w:t>ة</w:t>
      </w:r>
      <w:r w:rsidR="00B132B2" w:rsidRPr="00846FE7">
        <w:rPr>
          <w:rFonts w:cstheme="minorHAnsi"/>
          <w:sz w:val="24"/>
          <w:szCs w:val="24"/>
          <w:lang w:bidi="ar-JO"/>
        </w:rPr>
        <w:t>)</w:t>
      </w:r>
      <w:r w:rsidRPr="00846FE7">
        <w:rPr>
          <w:rFonts w:cstheme="minorHAnsi"/>
          <w:sz w:val="24"/>
          <w:szCs w:val="24"/>
          <w:lang w:bidi="ar-JO"/>
        </w:rPr>
        <w:t xml:space="preserve"> </w:t>
      </w:r>
      <w:r w:rsidRPr="00846FE7">
        <w:rPr>
          <w:rFonts w:cstheme="minorHAnsi"/>
          <w:i/>
          <w:iCs/>
          <w:sz w:val="24"/>
          <w:szCs w:val="24"/>
          <w:lang w:bidi="ar-JO"/>
        </w:rPr>
        <w:t xml:space="preserve">root </w:t>
      </w:r>
      <w:r w:rsidR="000A0DD4" w:rsidRPr="00846FE7">
        <w:rPr>
          <w:rFonts w:cstheme="minorHAnsi"/>
          <w:i/>
          <w:iCs/>
          <w:sz w:val="24"/>
          <w:szCs w:val="24"/>
          <w:lang w:bidi="ar-JO"/>
        </w:rPr>
        <w:t>surface:</w:t>
      </w:r>
      <w:r w:rsidR="000A0DD4" w:rsidRPr="00846FE7">
        <w:rPr>
          <w:rFonts w:cstheme="minorHAnsi"/>
          <w:sz w:val="24"/>
          <w:szCs w:val="24"/>
          <w:lang w:bidi="ar-JO"/>
        </w:rPr>
        <w:t xml:space="preserve"> coverage of recession. This is the typical and the standard definition of mucogingival surgery. </w:t>
      </w:r>
    </w:p>
    <w:p w:rsidR="000A0DD4" w:rsidRPr="00846FE7" w:rsidRDefault="000A0DD4" w:rsidP="00B8615D">
      <w:pPr>
        <w:pStyle w:val="ListParagraph"/>
        <w:numPr>
          <w:ilvl w:val="0"/>
          <w:numId w:val="6"/>
        </w:numPr>
        <w:rPr>
          <w:rFonts w:cstheme="minorHAnsi"/>
          <w:i/>
          <w:iCs/>
          <w:sz w:val="24"/>
          <w:szCs w:val="24"/>
          <w:lang w:bidi="ar-JO"/>
        </w:rPr>
      </w:pPr>
      <w:r w:rsidRPr="00846FE7">
        <w:rPr>
          <w:rFonts w:cstheme="minorHAnsi"/>
          <w:i/>
          <w:iCs/>
          <w:sz w:val="24"/>
          <w:szCs w:val="24"/>
          <w:lang w:bidi="ar-JO"/>
        </w:rPr>
        <w:t>Reconstruction of papillae.</w:t>
      </w:r>
    </w:p>
    <w:p w:rsidR="000A0DD4" w:rsidRPr="00846FE7" w:rsidRDefault="000A0DD4" w:rsidP="00B8615D">
      <w:pPr>
        <w:pStyle w:val="ListParagraph"/>
        <w:numPr>
          <w:ilvl w:val="0"/>
          <w:numId w:val="6"/>
        </w:numPr>
        <w:rPr>
          <w:rFonts w:cstheme="minorHAnsi"/>
          <w:i/>
          <w:iCs/>
          <w:sz w:val="24"/>
          <w:szCs w:val="24"/>
          <w:lang w:bidi="ar-JO"/>
        </w:rPr>
      </w:pPr>
      <w:r w:rsidRPr="00846FE7">
        <w:rPr>
          <w:rFonts w:cstheme="minorHAnsi"/>
          <w:i/>
          <w:iCs/>
          <w:sz w:val="24"/>
          <w:szCs w:val="24"/>
          <w:lang w:bidi="ar-JO"/>
        </w:rPr>
        <w:t>Esthetic surgical correction around implants.</w:t>
      </w:r>
    </w:p>
    <w:p w:rsidR="003962EA" w:rsidRPr="00846FE7" w:rsidRDefault="000A0DD4" w:rsidP="00B8615D">
      <w:pPr>
        <w:pStyle w:val="ListParagraph"/>
        <w:numPr>
          <w:ilvl w:val="0"/>
          <w:numId w:val="6"/>
        </w:numPr>
        <w:rPr>
          <w:rFonts w:cstheme="minorHAnsi"/>
          <w:sz w:val="24"/>
          <w:szCs w:val="24"/>
          <w:lang w:bidi="ar-JO"/>
        </w:rPr>
      </w:pPr>
      <w:r w:rsidRPr="00846FE7">
        <w:rPr>
          <w:rFonts w:cstheme="minorHAnsi"/>
          <w:i/>
          <w:iCs/>
          <w:sz w:val="24"/>
          <w:szCs w:val="24"/>
          <w:lang w:bidi="ar-JO"/>
        </w:rPr>
        <w:t>Surgical exposure of un</w:t>
      </w:r>
      <w:r w:rsidR="003962EA" w:rsidRPr="00846FE7">
        <w:rPr>
          <w:rFonts w:cstheme="minorHAnsi"/>
          <w:i/>
          <w:iCs/>
          <w:sz w:val="24"/>
          <w:szCs w:val="24"/>
          <w:lang w:bidi="ar-JO"/>
        </w:rPr>
        <w:t>erupted teeth for orthodontics:</w:t>
      </w:r>
      <w:r w:rsidR="003962EA" w:rsidRPr="00846FE7">
        <w:rPr>
          <w:rFonts w:cstheme="minorHAnsi"/>
          <w:sz w:val="24"/>
          <w:szCs w:val="24"/>
          <w:lang w:bidi="ar-JO"/>
        </w:rPr>
        <w:t xml:space="preserve"> even the exposure of an impated canine is considered as a periodontal plastic surgery; depending on how u do it, it might have negative esthetic effect if the exposure was done improperly.</w:t>
      </w:r>
    </w:p>
    <w:p w:rsidR="003962EA" w:rsidRPr="00846FE7" w:rsidRDefault="003962EA" w:rsidP="003962EA">
      <w:pPr>
        <w:bidi w:val="0"/>
        <w:ind w:left="360"/>
        <w:rPr>
          <w:rFonts w:cstheme="minorHAnsi"/>
          <w:sz w:val="24"/>
          <w:szCs w:val="24"/>
          <w:lang w:bidi="ar-JO"/>
        </w:rPr>
      </w:pPr>
      <w:r w:rsidRPr="00846FE7">
        <w:rPr>
          <w:rFonts w:cstheme="minorHAnsi"/>
          <w:sz w:val="24"/>
          <w:szCs w:val="24"/>
          <w:lang w:bidi="ar-JO"/>
        </w:rPr>
        <w:t>All these procedures are periodontal plastic surgery.</w:t>
      </w:r>
    </w:p>
    <w:p w:rsidR="003962EA" w:rsidRDefault="003962EA" w:rsidP="003962EA">
      <w:pPr>
        <w:bidi w:val="0"/>
        <w:ind w:left="360"/>
        <w:rPr>
          <w:rFonts w:cstheme="minorHAnsi"/>
          <w:sz w:val="24"/>
          <w:szCs w:val="24"/>
          <w:lang w:bidi="ar-JO"/>
        </w:rPr>
      </w:pPr>
      <w:r w:rsidRPr="00846FE7">
        <w:rPr>
          <w:rFonts w:cstheme="minorHAnsi"/>
          <w:sz w:val="24"/>
          <w:szCs w:val="24"/>
          <w:lang w:bidi="ar-JO"/>
        </w:rPr>
        <w:lastRenderedPageBreak/>
        <w:t xml:space="preserve">We will not talk about all of them. Crown lengthening and esthetic crown lengthening we will have lectures about them when talking about periodontal-restorative interrelationship. Ridge augmentation we won’t talk about them; it’s hard tissue augmentation and soft tissue augmentation. </w:t>
      </w:r>
    </w:p>
    <w:p w:rsidR="0008622C" w:rsidRPr="00846FE7" w:rsidRDefault="0008622C" w:rsidP="0008622C">
      <w:pPr>
        <w:bidi w:val="0"/>
        <w:ind w:left="360"/>
        <w:rPr>
          <w:rFonts w:cstheme="minorHAnsi"/>
          <w:sz w:val="24"/>
          <w:szCs w:val="24"/>
          <w:lang w:bidi="ar-JO"/>
        </w:rPr>
      </w:pPr>
    </w:p>
    <w:p w:rsidR="00846FE7" w:rsidRPr="00846FE7" w:rsidRDefault="00846FE7" w:rsidP="00846FE7">
      <w:pPr>
        <w:bidi w:val="0"/>
        <w:ind w:left="360"/>
        <w:rPr>
          <w:rFonts w:cstheme="minorHAnsi"/>
          <w:sz w:val="24"/>
          <w:szCs w:val="24"/>
          <w:lang w:bidi="ar-JO"/>
        </w:rPr>
      </w:pPr>
    </w:p>
    <w:p w:rsidR="003962EA" w:rsidRPr="00846FE7" w:rsidRDefault="003962EA" w:rsidP="003962EA">
      <w:pPr>
        <w:bidi w:val="0"/>
        <w:ind w:left="360"/>
        <w:rPr>
          <w:rFonts w:cstheme="minorHAnsi"/>
          <w:sz w:val="24"/>
          <w:szCs w:val="24"/>
          <w:lang w:bidi="ar-JO"/>
        </w:rPr>
      </w:pPr>
      <w:r w:rsidRPr="00846FE7">
        <w:rPr>
          <w:rFonts w:cstheme="minorHAnsi"/>
          <w:sz w:val="24"/>
          <w:szCs w:val="24"/>
          <w:lang w:bidi="ar-JO"/>
        </w:rPr>
        <w:t xml:space="preserve">Mainly we will talk about the management and treatment of recession. </w:t>
      </w:r>
    </w:p>
    <w:p w:rsidR="003962EA" w:rsidRPr="00846FE7" w:rsidRDefault="00063127" w:rsidP="00063127">
      <w:pPr>
        <w:pStyle w:val="ListParagraph"/>
        <w:numPr>
          <w:ilvl w:val="0"/>
          <w:numId w:val="2"/>
        </w:numPr>
        <w:rPr>
          <w:rFonts w:cstheme="minorHAnsi"/>
          <w:sz w:val="24"/>
          <w:szCs w:val="24"/>
          <w:lang w:bidi="ar-JO"/>
        </w:rPr>
      </w:pPr>
      <w:r w:rsidRPr="00846FE7">
        <w:rPr>
          <w:rFonts w:cstheme="minorHAnsi"/>
          <w:b/>
          <w:bCs/>
          <w:sz w:val="24"/>
          <w:szCs w:val="24"/>
          <w:lang w:bidi="ar-JO"/>
        </w:rPr>
        <w:t>Indications</w:t>
      </w:r>
      <w:r w:rsidRPr="00846FE7">
        <w:rPr>
          <w:rFonts w:cstheme="minorHAnsi"/>
          <w:sz w:val="24"/>
          <w:szCs w:val="24"/>
          <w:lang w:bidi="ar-JO"/>
        </w:rPr>
        <w:t xml:space="preserve"> of mucogingival surgery: </w:t>
      </w:r>
    </w:p>
    <w:p w:rsidR="00063127" w:rsidRPr="00846FE7" w:rsidRDefault="00063127" w:rsidP="00B02FBE">
      <w:pPr>
        <w:pStyle w:val="ListParagraph"/>
        <w:numPr>
          <w:ilvl w:val="0"/>
          <w:numId w:val="7"/>
        </w:numPr>
        <w:rPr>
          <w:rFonts w:cstheme="minorHAnsi"/>
          <w:sz w:val="24"/>
          <w:szCs w:val="24"/>
          <w:lang w:bidi="ar-JO"/>
        </w:rPr>
      </w:pPr>
      <w:r w:rsidRPr="00846FE7">
        <w:rPr>
          <w:rFonts w:cstheme="minorHAnsi"/>
          <w:i/>
          <w:iCs/>
          <w:sz w:val="24"/>
          <w:szCs w:val="24"/>
          <w:lang w:bidi="ar-JO"/>
        </w:rPr>
        <w:t>Lack of attached gingiva</w:t>
      </w:r>
      <w:r w:rsidRPr="00846FE7">
        <w:rPr>
          <w:rFonts w:cstheme="minorHAnsi"/>
          <w:sz w:val="24"/>
          <w:szCs w:val="24"/>
          <w:lang w:bidi="ar-JO"/>
        </w:rPr>
        <w:t xml:space="preserve">; whether having actual gingival recession or just narrow zone of attached gingiva. </w:t>
      </w:r>
    </w:p>
    <w:p w:rsidR="00063127" w:rsidRPr="00846FE7" w:rsidRDefault="00063127" w:rsidP="00B02FBE">
      <w:pPr>
        <w:pStyle w:val="ListParagraph"/>
        <w:numPr>
          <w:ilvl w:val="0"/>
          <w:numId w:val="7"/>
        </w:numPr>
        <w:rPr>
          <w:rFonts w:cstheme="minorHAnsi"/>
          <w:i/>
          <w:iCs/>
          <w:sz w:val="24"/>
          <w:szCs w:val="24"/>
          <w:lang w:bidi="ar-JO"/>
        </w:rPr>
      </w:pPr>
      <w:r w:rsidRPr="00846FE7">
        <w:rPr>
          <w:rFonts w:cstheme="minorHAnsi"/>
          <w:i/>
          <w:iCs/>
          <w:sz w:val="24"/>
          <w:szCs w:val="24"/>
          <w:lang w:bidi="ar-JO"/>
        </w:rPr>
        <w:t xml:space="preserve">Shallow vestibule </w:t>
      </w:r>
    </w:p>
    <w:p w:rsidR="00063127" w:rsidRPr="00846FE7" w:rsidRDefault="00063127" w:rsidP="00B02FBE">
      <w:pPr>
        <w:pStyle w:val="ListParagraph"/>
        <w:numPr>
          <w:ilvl w:val="0"/>
          <w:numId w:val="7"/>
        </w:numPr>
        <w:rPr>
          <w:rFonts w:cstheme="minorHAnsi"/>
          <w:i/>
          <w:iCs/>
          <w:sz w:val="24"/>
          <w:szCs w:val="24"/>
          <w:lang w:bidi="ar-JO"/>
        </w:rPr>
      </w:pPr>
      <w:r w:rsidRPr="00846FE7">
        <w:rPr>
          <w:rFonts w:cstheme="minorHAnsi"/>
          <w:i/>
          <w:iCs/>
          <w:sz w:val="24"/>
          <w:szCs w:val="24"/>
          <w:lang w:bidi="ar-JO"/>
        </w:rPr>
        <w:t>Removal of frenum.</w:t>
      </w:r>
    </w:p>
    <w:p w:rsidR="00042201" w:rsidRPr="00846FE7" w:rsidRDefault="00042201" w:rsidP="00063127">
      <w:pPr>
        <w:bidi w:val="0"/>
        <w:rPr>
          <w:rFonts w:cstheme="minorHAnsi"/>
          <w:sz w:val="24"/>
          <w:szCs w:val="24"/>
        </w:rPr>
      </w:pPr>
    </w:p>
    <w:p w:rsidR="00042201" w:rsidRPr="00846FE7" w:rsidRDefault="00042201" w:rsidP="00042201">
      <w:pPr>
        <w:bidi w:val="0"/>
        <w:rPr>
          <w:rFonts w:cstheme="minorHAnsi"/>
          <w:sz w:val="24"/>
          <w:szCs w:val="24"/>
        </w:rPr>
      </w:pPr>
      <w:r w:rsidRPr="00846FE7">
        <w:rPr>
          <w:rFonts w:cstheme="minorHAnsi"/>
          <w:sz w:val="24"/>
          <w:szCs w:val="24"/>
        </w:rPr>
        <w:t>(** discussing the first indication</w:t>
      </w:r>
      <w:r w:rsidR="0009375B" w:rsidRPr="00846FE7">
        <w:rPr>
          <w:rFonts w:cstheme="minorHAnsi"/>
          <w:sz w:val="24"/>
          <w:szCs w:val="24"/>
        </w:rPr>
        <w:t>; the lack of attached gingiva</w:t>
      </w:r>
      <w:r w:rsidRPr="00846FE7">
        <w:rPr>
          <w:rFonts w:cstheme="minorHAnsi"/>
          <w:sz w:val="24"/>
          <w:szCs w:val="24"/>
        </w:rPr>
        <w:t>)</w:t>
      </w:r>
    </w:p>
    <w:p w:rsidR="00063127" w:rsidRPr="00846FE7" w:rsidRDefault="00063127" w:rsidP="00042201">
      <w:pPr>
        <w:bidi w:val="0"/>
        <w:rPr>
          <w:rFonts w:cstheme="minorHAnsi"/>
          <w:sz w:val="24"/>
          <w:szCs w:val="24"/>
        </w:rPr>
      </w:pPr>
      <w:r w:rsidRPr="00846FE7">
        <w:rPr>
          <w:rFonts w:cstheme="minorHAnsi"/>
          <w:sz w:val="24"/>
          <w:szCs w:val="24"/>
        </w:rPr>
        <w:t xml:space="preserve">you all remember this diagram: </w:t>
      </w:r>
    </w:p>
    <w:p w:rsidR="00217CFE" w:rsidRPr="00846FE7" w:rsidRDefault="00217CFE" w:rsidP="00217CFE">
      <w:pPr>
        <w:bidi w:val="0"/>
        <w:rPr>
          <w:rFonts w:cstheme="minorHAnsi"/>
          <w:sz w:val="24"/>
          <w:szCs w:val="24"/>
        </w:rPr>
      </w:pPr>
    </w:p>
    <w:p w:rsidR="00B02FBE" w:rsidRPr="00846FE7" w:rsidRDefault="00B02FBE" w:rsidP="00B02FBE">
      <w:pPr>
        <w:bidi w:val="0"/>
        <w:rPr>
          <w:rFonts w:cstheme="minorHAnsi"/>
          <w:sz w:val="24"/>
          <w:szCs w:val="24"/>
        </w:rPr>
      </w:pPr>
      <w:r w:rsidRPr="00846FE7">
        <w:rPr>
          <w:rFonts w:cstheme="minorHAnsi"/>
          <w:noProof/>
          <w:sz w:val="24"/>
          <w:szCs w:val="24"/>
        </w:rPr>
        <w:drawing>
          <wp:anchor distT="0" distB="0" distL="114300" distR="114300" simplePos="0" relativeHeight="251685888" behindDoc="0" locked="0" layoutInCell="1" allowOverlap="1">
            <wp:simplePos x="0" y="0"/>
            <wp:positionH relativeFrom="column">
              <wp:posOffset>20679</wp:posOffset>
            </wp:positionH>
            <wp:positionV relativeFrom="paragraph">
              <wp:posOffset>12</wp:posOffset>
            </wp:positionV>
            <wp:extent cx="1998262" cy="1966823"/>
            <wp:effectExtent l="19050" t="0" r="1988" b="0"/>
            <wp:wrapSquare wrapText="bothSides"/>
            <wp:docPr id="2" name="Picture 1" descr="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bmp"/>
                    <pic:cNvPicPr/>
                  </pic:nvPicPr>
                  <pic:blipFill>
                    <a:blip r:embed="rId25" cstate="print"/>
                    <a:stretch>
                      <a:fillRect/>
                    </a:stretch>
                  </pic:blipFill>
                  <pic:spPr>
                    <a:xfrm>
                      <a:off x="0" y="0"/>
                      <a:ext cx="1998262" cy="1966823"/>
                    </a:xfrm>
                    <a:prstGeom prst="rect">
                      <a:avLst/>
                    </a:prstGeom>
                  </pic:spPr>
                </pic:pic>
              </a:graphicData>
            </a:graphic>
          </wp:anchor>
        </w:drawing>
      </w:r>
    </w:p>
    <w:p w:rsidR="00B70F65" w:rsidRPr="00846FE7" w:rsidRDefault="00B70F65" w:rsidP="00063127">
      <w:pPr>
        <w:bidi w:val="0"/>
        <w:rPr>
          <w:rFonts w:cstheme="minorHAnsi"/>
          <w:sz w:val="24"/>
          <w:szCs w:val="24"/>
        </w:rPr>
      </w:pPr>
      <w:r w:rsidRPr="00846FE7">
        <w:rPr>
          <w:rFonts w:cstheme="minorHAnsi"/>
          <w:sz w:val="24"/>
          <w:szCs w:val="24"/>
        </w:rPr>
        <w:t>S</w:t>
      </w:r>
      <w:r w:rsidR="00063127" w:rsidRPr="00846FE7">
        <w:rPr>
          <w:rFonts w:cstheme="minorHAnsi"/>
          <w:sz w:val="24"/>
          <w:szCs w:val="24"/>
        </w:rPr>
        <w:t xml:space="preserve">ometimes there is a very narrow zone of attached gingiva </w:t>
      </w:r>
      <w:r w:rsidRPr="00846FE7">
        <w:rPr>
          <w:rFonts w:cstheme="minorHAnsi"/>
          <w:sz w:val="24"/>
          <w:szCs w:val="24"/>
        </w:rPr>
        <w:t xml:space="preserve">and this is seen mostly in canines and premolars. The widest zone of keratinized attached gingiva is usually in the upper lateral incisors. </w:t>
      </w:r>
    </w:p>
    <w:p w:rsidR="00122814" w:rsidRPr="00846FE7" w:rsidRDefault="00122814" w:rsidP="00122814">
      <w:pPr>
        <w:bidi w:val="0"/>
        <w:rPr>
          <w:rFonts w:cstheme="minorHAnsi"/>
          <w:sz w:val="24"/>
          <w:szCs w:val="24"/>
          <w:lang w:bidi="ar-JO"/>
        </w:rPr>
      </w:pPr>
      <w:r w:rsidRPr="00846FE7">
        <w:rPr>
          <w:rFonts w:cstheme="minorHAnsi"/>
          <w:sz w:val="24"/>
          <w:szCs w:val="24"/>
        </w:rPr>
        <w:t xml:space="preserve">And when there is no attached gingiva this might be recession or anatomically there is an area of minimal zone of attached gingiva. </w:t>
      </w:r>
    </w:p>
    <w:p w:rsidR="00523949" w:rsidRPr="00846FE7" w:rsidRDefault="00523949" w:rsidP="00523949">
      <w:pPr>
        <w:bidi w:val="0"/>
        <w:rPr>
          <w:rFonts w:cstheme="minorHAnsi"/>
          <w:sz w:val="24"/>
          <w:szCs w:val="24"/>
          <w:lang w:bidi="ar-JO"/>
        </w:rPr>
      </w:pPr>
      <w:r w:rsidRPr="00846FE7">
        <w:rPr>
          <w:rFonts w:cstheme="minorHAnsi"/>
          <w:sz w:val="24"/>
          <w:szCs w:val="24"/>
          <w:lang w:bidi="ar-JO"/>
        </w:rPr>
        <w:t>Slide 8: this is recession and the mucosa is movable and it’s keratinized mucosa but not attached. The attached gingiva is the part of gingiva from the depth of the sulcus</w:t>
      </w:r>
      <w:r w:rsidR="00FB75A2" w:rsidRPr="00846FE7">
        <w:rPr>
          <w:rFonts w:cstheme="minorHAnsi"/>
          <w:sz w:val="24"/>
          <w:szCs w:val="24"/>
          <w:lang w:bidi="ar-JO"/>
        </w:rPr>
        <w:t xml:space="preserve"> to the mucogingival junction, while the part of gingiva above the depth of the sulcus is the free</w:t>
      </w:r>
      <w:r w:rsidR="00830E3F" w:rsidRPr="00846FE7">
        <w:rPr>
          <w:rFonts w:cstheme="minorHAnsi"/>
          <w:sz w:val="24"/>
          <w:szCs w:val="24"/>
          <w:lang w:bidi="ar-JO"/>
        </w:rPr>
        <w:t xml:space="preserve"> or</w:t>
      </w:r>
      <w:r w:rsidR="00081312" w:rsidRPr="00846FE7">
        <w:rPr>
          <w:rFonts w:cstheme="minorHAnsi"/>
          <w:sz w:val="24"/>
          <w:szCs w:val="24"/>
          <w:lang w:bidi="ar-JO"/>
        </w:rPr>
        <w:t xml:space="preserve"> margin</w:t>
      </w:r>
      <w:r w:rsidR="00830E3F" w:rsidRPr="00846FE7">
        <w:rPr>
          <w:rFonts w:cstheme="minorHAnsi"/>
          <w:sz w:val="24"/>
          <w:szCs w:val="24"/>
          <w:lang w:bidi="ar-JO"/>
        </w:rPr>
        <w:t>al gingiva</w:t>
      </w:r>
      <w:r w:rsidR="00081312" w:rsidRPr="00846FE7">
        <w:rPr>
          <w:rFonts w:cstheme="minorHAnsi"/>
          <w:sz w:val="24"/>
          <w:szCs w:val="24"/>
          <w:lang w:bidi="ar-JO"/>
        </w:rPr>
        <w:t xml:space="preserve"> and it’s not attached. And in this case if we probe it and we have 2 mm probing depth we are passing the mucogingival junction. </w:t>
      </w:r>
    </w:p>
    <w:p w:rsidR="00081312" w:rsidRPr="00846FE7" w:rsidRDefault="00081312" w:rsidP="00081312">
      <w:pPr>
        <w:bidi w:val="0"/>
        <w:rPr>
          <w:rFonts w:cstheme="minorHAnsi"/>
          <w:sz w:val="24"/>
          <w:szCs w:val="24"/>
          <w:lang w:bidi="ar-JO"/>
        </w:rPr>
      </w:pPr>
      <w:r w:rsidRPr="00846FE7">
        <w:rPr>
          <w:rFonts w:cstheme="minorHAnsi"/>
          <w:sz w:val="24"/>
          <w:szCs w:val="24"/>
          <w:lang w:bidi="ar-JO"/>
        </w:rPr>
        <w:t>For a long period of time they thought that when there is no attached gingiva</w:t>
      </w:r>
      <w:r w:rsidR="001F17BD" w:rsidRPr="00846FE7">
        <w:rPr>
          <w:rFonts w:cstheme="minorHAnsi"/>
          <w:sz w:val="24"/>
          <w:szCs w:val="24"/>
          <w:lang w:bidi="ar-JO"/>
        </w:rPr>
        <w:t xml:space="preserve"> or minimum attached gingiva</w:t>
      </w:r>
      <w:r w:rsidRPr="00846FE7">
        <w:rPr>
          <w:rFonts w:cstheme="minorHAnsi"/>
          <w:sz w:val="24"/>
          <w:szCs w:val="24"/>
          <w:lang w:bidi="ar-JO"/>
        </w:rPr>
        <w:t xml:space="preserve"> then this is a primer for</w:t>
      </w:r>
      <w:r w:rsidR="00E2605F" w:rsidRPr="00846FE7">
        <w:rPr>
          <w:rFonts w:cstheme="minorHAnsi"/>
          <w:sz w:val="24"/>
          <w:szCs w:val="24"/>
          <w:lang w:bidi="ar-JO"/>
        </w:rPr>
        <w:t xml:space="preserve"> attachment loss and recession and it will be more predisposed for inflammation, so they thought if there is no attached gingiva then you have to do graft to have attached gingiva to prevent inflammation and to prevent future recession.</w:t>
      </w:r>
    </w:p>
    <w:p w:rsidR="00326E9F" w:rsidRDefault="00E2605F" w:rsidP="001F17BD">
      <w:pPr>
        <w:bidi w:val="0"/>
        <w:rPr>
          <w:rFonts w:cstheme="minorHAnsi"/>
          <w:sz w:val="24"/>
          <w:szCs w:val="24"/>
          <w:lang w:bidi="ar-JO"/>
        </w:rPr>
      </w:pPr>
      <w:r w:rsidRPr="00846FE7">
        <w:rPr>
          <w:rFonts w:cstheme="minorHAnsi"/>
          <w:b/>
          <w:bCs/>
          <w:sz w:val="24"/>
          <w:szCs w:val="24"/>
          <w:lang w:bidi="ar-JO"/>
        </w:rPr>
        <w:t>The question is:</w:t>
      </w:r>
      <w:r w:rsidRPr="00846FE7">
        <w:rPr>
          <w:rFonts w:cstheme="minorHAnsi"/>
          <w:sz w:val="24"/>
          <w:szCs w:val="24"/>
          <w:lang w:bidi="ar-JO"/>
        </w:rPr>
        <w:t xml:space="preserve"> </w:t>
      </w:r>
      <w:r w:rsidRPr="00846FE7">
        <w:rPr>
          <w:rFonts w:cstheme="minorHAnsi"/>
          <w:i/>
          <w:iCs/>
          <w:sz w:val="24"/>
          <w:szCs w:val="24"/>
          <w:lang w:bidi="ar-JO"/>
        </w:rPr>
        <w:t xml:space="preserve">is there really a minimum amount of attached </w:t>
      </w:r>
      <w:r w:rsidR="00812190" w:rsidRPr="00846FE7">
        <w:rPr>
          <w:rFonts w:cstheme="minorHAnsi"/>
          <w:i/>
          <w:iCs/>
          <w:sz w:val="24"/>
          <w:szCs w:val="24"/>
          <w:lang w:bidi="ar-JO"/>
        </w:rPr>
        <w:t>gingiva</w:t>
      </w:r>
      <w:r w:rsidRPr="00846FE7">
        <w:rPr>
          <w:rFonts w:cstheme="minorHAnsi"/>
          <w:i/>
          <w:iCs/>
          <w:sz w:val="24"/>
          <w:szCs w:val="24"/>
          <w:lang w:bidi="ar-JO"/>
        </w:rPr>
        <w:t xml:space="preserve"> that is necessary for health</w:t>
      </w:r>
      <w:r w:rsidR="00812190" w:rsidRPr="00846FE7">
        <w:rPr>
          <w:rFonts w:cstheme="minorHAnsi"/>
          <w:i/>
          <w:iCs/>
          <w:sz w:val="24"/>
          <w:szCs w:val="24"/>
          <w:lang w:bidi="ar-JO"/>
        </w:rPr>
        <w:t>.</w:t>
      </w:r>
      <w:r w:rsidR="00812190" w:rsidRPr="00846FE7">
        <w:rPr>
          <w:rFonts w:cstheme="minorHAnsi"/>
          <w:sz w:val="24"/>
          <w:szCs w:val="24"/>
          <w:lang w:bidi="ar-JO"/>
        </w:rPr>
        <w:t xml:space="preserve"> </w:t>
      </w:r>
      <w:r w:rsidR="00326E9F" w:rsidRPr="00846FE7">
        <w:rPr>
          <w:rFonts w:cstheme="minorHAnsi"/>
          <w:sz w:val="24"/>
          <w:szCs w:val="24"/>
          <w:lang w:bidi="ar-JO"/>
        </w:rPr>
        <w:t xml:space="preserve">So they made a long list of studies (animal studies, human studies) and they made 10 years follow up and they made a comparison between sites that they made a graft for and sites that they didn’t make graft for. </w:t>
      </w:r>
      <w:r w:rsidR="006F28B9" w:rsidRPr="00846FE7">
        <w:rPr>
          <w:rFonts w:cstheme="minorHAnsi"/>
          <w:sz w:val="24"/>
          <w:szCs w:val="24"/>
          <w:lang w:bidi="ar-JO"/>
        </w:rPr>
        <w:t>What they found that whether they made a graft or not as long as the patient has good and decent plaque control</w:t>
      </w:r>
      <w:r w:rsidR="00691C5B" w:rsidRPr="00846FE7">
        <w:rPr>
          <w:rFonts w:cstheme="minorHAnsi"/>
          <w:sz w:val="24"/>
          <w:szCs w:val="24"/>
          <w:lang w:bidi="ar-JO"/>
        </w:rPr>
        <w:t>,</w:t>
      </w:r>
      <w:r w:rsidR="006F28B9" w:rsidRPr="00846FE7">
        <w:rPr>
          <w:rFonts w:cstheme="minorHAnsi"/>
          <w:sz w:val="24"/>
          <w:szCs w:val="24"/>
          <w:lang w:bidi="ar-JO"/>
        </w:rPr>
        <w:t xml:space="preserve"> the site can maintain a healthy periodontium</w:t>
      </w:r>
      <w:r w:rsidR="001F17BD" w:rsidRPr="00846FE7">
        <w:rPr>
          <w:rFonts w:cstheme="minorHAnsi"/>
          <w:sz w:val="24"/>
          <w:szCs w:val="24"/>
          <w:lang w:bidi="ar-JO"/>
        </w:rPr>
        <w:t xml:space="preserve"> even in the absence of attached gingiva</w:t>
      </w:r>
      <w:r w:rsidR="006F28B9" w:rsidRPr="00846FE7">
        <w:rPr>
          <w:rFonts w:cstheme="minorHAnsi"/>
          <w:sz w:val="24"/>
          <w:szCs w:val="24"/>
          <w:lang w:bidi="ar-JO"/>
        </w:rPr>
        <w:t>.</w:t>
      </w:r>
    </w:p>
    <w:p w:rsidR="00303D53" w:rsidRPr="00846FE7" w:rsidRDefault="00303D53" w:rsidP="00303D53">
      <w:pPr>
        <w:bidi w:val="0"/>
        <w:rPr>
          <w:rFonts w:cstheme="minorHAnsi"/>
          <w:sz w:val="24"/>
          <w:szCs w:val="24"/>
          <w:lang w:bidi="ar-JO"/>
        </w:rPr>
      </w:pPr>
    </w:p>
    <w:p w:rsidR="006F28B9" w:rsidRDefault="001F17BD" w:rsidP="006F28B9">
      <w:pPr>
        <w:bidi w:val="0"/>
        <w:rPr>
          <w:rFonts w:cstheme="minorHAnsi"/>
          <w:sz w:val="24"/>
          <w:szCs w:val="24"/>
          <w:lang w:bidi="ar-JO"/>
        </w:rPr>
      </w:pPr>
      <w:r w:rsidRPr="00846FE7">
        <w:rPr>
          <w:rFonts w:cstheme="minorHAnsi"/>
          <w:sz w:val="24"/>
          <w:szCs w:val="24"/>
          <w:lang w:bidi="ar-JO"/>
        </w:rPr>
        <w:t xml:space="preserve">So there is </w:t>
      </w:r>
      <w:r w:rsidRPr="00846FE7">
        <w:rPr>
          <w:rFonts w:cstheme="minorHAnsi"/>
          <w:b/>
          <w:bCs/>
          <w:sz w:val="24"/>
          <w:szCs w:val="24"/>
          <w:lang w:bidi="ar-JO"/>
        </w:rPr>
        <w:t>no really a minimum requirement of attached gingiva; what matters most is plaque control.</w:t>
      </w:r>
      <w:r w:rsidRPr="00846FE7">
        <w:rPr>
          <w:rFonts w:cstheme="minorHAnsi"/>
          <w:sz w:val="24"/>
          <w:szCs w:val="24"/>
          <w:lang w:bidi="ar-JO"/>
        </w:rPr>
        <w:t xml:space="preserve"> So a patient with a decent plaque control can maintain a healthy gingiva even in the absence of attached gingiva. This is a big indication that most of mucogingival surgeries are no longer valid. The indication that was driving a lot of mucogingival surgeries</w:t>
      </w:r>
      <w:r w:rsidR="00691C5B" w:rsidRPr="00846FE7">
        <w:rPr>
          <w:rFonts w:cstheme="minorHAnsi"/>
          <w:sz w:val="24"/>
          <w:szCs w:val="24"/>
          <w:lang w:bidi="ar-JO"/>
        </w:rPr>
        <w:t xml:space="preserve"> (which is the absence of attached gingiva)</w:t>
      </w:r>
      <w:r w:rsidRPr="00846FE7">
        <w:rPr>
          <w:rFonts w:cstheme="minorHAnsi"/>
          <w:sz w:val="24"/>
          <w:szCs w:val="24"/>
          <w:lang w:bidi="ar-JO"/>
        </w:rPr>
        <w:t xml:space="preserve"> is no longer valid. </w:t>
      </w:r>
    </w:p>
    <w:p w:rsidR="0008622C" w:rsidRPr="00846FE7" w:rsidRDefault="0008622C" w:rsidP="0008622C">
      <w:pPr>
        <w:bidi w:val="0"/>
        <w:rPr>
          <w:rFonts w:cstheme="minorHAnsi"/>
          <w:sz w:val="24"/>
          <w:szCs w:val="24"/>
          <w:lang w:bidi="ar-JO"/>
        </w:rPr>
      </w:pPr>
    </w:p>
    <w:p w:rsidR="00846FE7" w:rsidRPr="00846FE7" w:rsidRDefault="00846FE7" w:rsidP="00846FE7">
      <w:pPr>
        <w:bidi w:val="0"/>
        <w:rPr>
          <w:rFonts w:cstheme="minorHAnsi"/>
          <w:sz w:val="24"/>
          <w:szCs w:val="24"/>
          <w:lang w:bidi="ar-JO"/>
        </w:rPr>
      </w:pPr>
    </w:p>
    <w:p w:rsidR="00846FE7" w:rsidRPr="00846FE7" w:rsidRDefault="00846FE7" w:rsidP="00846FE7">
      <w:pPr>
        <w:bidi w:val="0"/>
        <w:rPr>
          <w:rFonts w:cstheme="minorHAnsi"/>
          <w:sz w:val="24"/>
          <w:szCs w:val="24"/>
          <w:lang w:bidi="ar-JO"/>
        </w:rPr>
      </w:pPr>
    </w:p>
    <w:p w:rsidR="00D01135" w:rsidRPr="00846FE7" w:rsidRDefault="00D01135" w:rsidP="00D01135">
      <w:pPr>
        <w:bidi w:val="0"/>
        <w:rPr>
          <w:rFonts w:cstheme="minorHAnsi"/>
          <w:sz w:val="24"/>
          <w:szCs w:val="24"/>
          <w:lang w:bidi="ar-JO"/>
        </w:rPr>
      </w:pPr>
      <w:r w:rsidRPr="00846FE7">
        <w:rPr>
          <w:rFonts w:cstheme="minorHAnsi"/>
          <w:b/>
          <w:bCs/>
          <w:sz w:val="24"/>
          <w:szCs w:val="24"/>
          <w:lang w:bidi="ar-JO"/>
        </w:rPr>
        <w:t>In slide8</w:t>
      </w:r>
      <w:r w:rsidRPr="00846FE7">
        <w:rPr>
          <w:rFonts w:cstheme="minorHAnsi"/>
          <w:sz w:val="24"/>
          <w:szCs w:val="24"/>
          <w:lang w:bidi="ar-JO"/>
        </w:rPr>
        <w:t xml:space="preserve">: a student asked if this tooth with recession is mobile and the dr answered that this tooth is splinted with orthodontic permanent retainer, and the tooth lost bone around it only from the facial aspect but there is bone attachment all around the tooth even if there is no retainer this tooth most probably won’t be mobile. </w:t>
      </w:r>
    </w:p>
    <w:p w:rsidR="001703E9" w:rsidRPr="00846FE7" w:rsidRDefault="00D01135" w:rsidP="00460453">
      <w:pPr>
        <w:bidi w:val="0"/>
        <w:rPr>
          <w:rFonts w:cstheme="minorHAnsi"/>
          <w:sz w:val="24"/>
          <w:szCs w:val="24"/>
          <w:lang w:bidi="ar-JO"/>
        </w:rPr>
      </w:pPr>
      <w:r w:rsidRPr="00846FE7">
        <w:rPr>
          <w:rFonts w:cstheme="minorHAnsi"/>
          <w:b/>
          <w:bCs/>
          <w:sz w:val="24"/>
          <w:szCs w:val="24"/>
          <w:lang w:bidi="ar-JO"/>
        </w:rPr>
        <w:t>The question now</w:t>
      </w:r>
      <w:r w:rsidR="00460453" w:rsidRPr="00846FE7">
        <w:rPr>
          <w:rFonts w:cstheme="minorHAnsi"/>
          <w:b/>
          <w:bCs/>
          <w:i/>
          <w:iCs/>
          <w:sz w:val="24"/>
          <w:szCs w:val="24"/>
          <w:lang w:bidi="ar-JO"/>
        </w:rPr>
        <w:t>:</w:t>
      </w:r>
      <w:r w:rsidR="00460453" w:rsidRPr="00846FE7">
        <w:rPr>
          <w:rFonts w:cstheme="minorHAnsi"/>
          <w:i/>
          <w:iCs/>
          <w:sz w:val="24"/>
          <w:szCs w:val="24"/>
          <w:lang w:bidi="ar-JO"/>
        </w:rPr>
        <w:t xml:space="preserve"> </w:t>
      </w:r>
      <w:r w:rsidRPr="00846FE7">
        <w:rPr>
          <w:rFonts w:cstheme="minorHAnsi"/>
          <w:i/>
          <w:iCs/>
          <w:sz w:val="24"/>
          <w:szCs w:val="24"/>
          <w:lang w:bidi="ar-JO"/>
        </w:rPr>
        <w:t xml:space="preserve">is it due to the absence of attached gingiva </w:t>
      </w:r>
      <w:r w:rsidR="00460453" w:rsidRPr="00846FE7">
        <w:rPr>
          <w:rFonts w:cstheme="minorHAnsi"/>
          <w:i/>
          <w:iCs/>
          <w:sz w:val="24"/>
          <w:szCs w:val="24"/>
          <w:lang w:bidi="ar-JO"/>
        </w:rPr>
        <w:t xml:space="preserve">the recession happens </w:t>
      </w:r>
      <w:r w:rsidRPr="00846FE7">
        <w:rPr>
          <w:rFonts w:cstheme="minorHAnsi"/>
          <w:i/>
          <w:iCs/>
          <w:sz w:val="24"/>
          <w:szCs w:val="24"/>
          <w:lang w:bidi="ar-JO"/>
        </w:rPr>
        <w:t>or the recession itself results in the lack of attached gingiva.</w:t>
      </w:r>
      <w:r w:rsidRPr="00846FE7">
        <w:rPr>
          <w:rFonts w:cstheme="minorHAnsi"/>
          <w:sz w:val="24"/>
          <w:szCs w:val="24"/>
          <w:lang w:bidi="ar-JO"/>
        </w:rPr>
        <w:t xml:space="preserve"> </w:t>
      </w:r>
      <w:r w:rsidR="005D2796" w:rsidRPr="00846FE7">
        <w:rPr>
          <w:rFonts w:cstheme="minorHAnsi"/>
          <w:sz w:val="24"/>
          <w:szCs w:val="24"/>
          <w:lang w:bidi="ar-JO"/>
        </w:rPr>
        <w:t xml:space="preserve">Because when recession happens the first part to be lost is </w:t>
      </w:r>
      <w:r w:rsidR="001703E9" w:rsidRPr="00846FE7">
        <w:rPr>
          <w:rFonts w:cstheme="minorHAnsi"/>
          <w:sz w:val="24"/>
          <w:szCs w:val="24"/>
          <w:lang w:bidi="ar-JO"/>
        </w:rPr>
        <w:t>t</w:t>
      </w:r>
      <w:r w:rsidR="005D2796" w:rsidRPr="00846FE7">
        <w:rPr>
          <w:rFonts w:cstheme="minorHAnsi"/>
          <w:sz w:val="24"/>
          <w:szCs w:val="24"/>
          <w:lang w:bidi="ar-JO"/>
        </w:rPr>
        <w:t>he keratinized part which is the attached gingiva so which one is first the recession or the absence of attached gingiva. What causes the other?</w:t>
      </w:r>
      <w:r w:rsidR="001703E9" w:rsidRPr="00846FE7">
        <w:rPr>
          <w:rFonts w:cstheme="minorHAnsi"/>
          <w:sz w:val="24"/>
          <w:szCs w:val="24"/>
          <w:lang w:bidi="ar-JO"/>
        </w:rPr>
        <w:t xml:space="preserve"> </w:t>
      </w:r>
      <w:r w:rsidR="001703E9" w:rsidRPr="00846FE7">
        <w:rPr>
          <w:rFonts w:cstheme="minorHAnsi"/>
          <w:i/>
          <w:iCs/>
          <w:sz w:val="24"/>
          <w:szCs w:val="24"/>
          <w:lang w:bidi="ar-JO"/>
        </w:rPr>
        <w:t>Which comes first?</w:t>
      </w:r>
      <w:r w:rsidR="001703E9" w:rsidRPr="00846FE7">
        <w:rPr>
          <w:rFonts w:cstheme="minorHAnsi"/>
          <w:sz w:val="24"/>
          <w:szCs w:val="24"/>
          <w:lang w:bidi="ar-JO"/>
        </w:rPr>
        <w:t xml:space="preserve"> Most likely it’s recession that leads to no attached gingiva.</w:t>
      </w:r>
    </w:p>
    <w:p w:rsidR="00157104" w:rsidRPr="00846FE7" w:rsidRDefault="001703E9" w:rsidP="001703E9">
      <w:pPr>
        <w:bidi w:val="0"/>
        <w:rPr>
          <w:rFonts w:cstheme="minorHAnsi"/>
          <w:sz w:val="24"/>
          <w:szCs w:val="24"/>
          <w:lang w:bidi="ar-JO"/>
        </w:rPr>
      </w:pPr>
      <w:r w:rsidRPr="00846FE7">
        <w:rPr>
          <w:rFonts w:cstheme="minorHAnsi"/>
          <w:sz w:val="24"/>
          <w:szCs w:val="24"/>
          <w:lang w:bidi="ar-JO"/>
        </w:rPr>
        <w:t>Does that mean if we saw an area with no attached gingiva then there is no need to interfere? The idea is that there is no general rule that there should be an attached ging</w:t>
      </w:r>
      <w:r w:rsidR="00157104" w:rsidRPr="00846FE7">
        <w:rPr>
          <w:rFonts w:cstheme="minorHAnsi"/>
          <w:sz w:val="24"/>
          <w:szCs w:val="24"/>
          <w:lang w:bidi="ar-JO"/>
        </w:rPr>
        <w:t>iva but if there is a situation where there is a lack of attached gingiva and there is obvious pathological sequel</w:t>
      </w:r>
      <w:r w:rsidR="00CD03AD" w:rsidRPr="00846FE7">
        <w:rPr>
          <w:rFonts w:cstheme="minorHAnsi"/>
          <w:sz w:val="24"/>
          <w:szCs w:val="24"/>
          <w:lang w:bidi="ar-JO"/>
        </w:rPr>
        <w:t>s</w:t>
      </w:r>
      <w:r w:rsidR="00157104" w:rsidRPr="00846FE7">
        <w:rPr>
          <w:rFonts w:cstheme="minorHAnsi"/>
          <w:sz w:val="24"/>
          <w:szCs w:val="24"/>
          <w:lang w:bidi="ar-JO"/>
        </w:rPr>
        <w:t xml:space="preserve"> (consequences for the lack of attached gingiva) then you might have to intervene.</w:t>
      </w:r>
    </w:p>
    <w:p w:rsidR="00157104" w:rsidRPr="00846FE7" w:rsidRDefault="00157104" w:rsidP="00157104">
      <w:pPr>
        <w:bidi w:val="0"/>
        <w:rPr>
          <w:rFonts w:cstheme="minorHAnsi"/>
          <w:sz w:val="24"/>
          <w:szCs w:val="24"/>
          <w:lang w:bidi="ar-JO"/>
        </w:rPr>
      </w:pPr>
      <w:r w:rsidRPr="00846FE7">
        <w:rPr>
          <w:rFonts w:cstheme="minorHAnsi"/>
          <w:b/>
          <w:bCs/>
          <w:sz w:val="24"/>
          <w:szCs w:val="24"/>
          <w:lang w:bidi="ar-JO"/>
        </w:rPr>
        <w:t>Slide 12</w:t>
      </w:r>
      <w:r w:rsidRPr="00846FE7">
        <w:rPr>
          <w:rFonts w:cstheme="minorHAnsi"/>
          <w:sz w:val="24"/>
          <w:szCs w:val="24"/>
          <w:lang w:bidi="ar-JO"/>
        </w:rPr>
        <w:t>: what happens when you don’t have attached gingiva, in many cases, plaque control becomes difficult. The indication here to do something is not because there is no attached gingiva, it’s rather because the patient can’t perform adequate plaque control. If the patient wants to brush</w:t>
      </w:r>
      <w:r w:rsidR="004743DF" w:rsidRPr="00846FE7">
        <w:rPr>
          <w:rFonts w:cstheme="minorHAnsi"/>
          <w:sz w:val="24"/>
          <w:szCs w:val="24"/>
          <w:lang w:bidi="ar-JO"/>
        </w:rPr>
        <w:t>,</w:t>
      </w:r>
      <w:r w:rsidRPr="00846FE7">
        <w:rPr>
          <w:rFonts w:cstheme="minorHAnsi"/>
          <w:sz w:val="24"/>
          <w:szCs w:val="24"/>
          <w:lang w:bidi="ar-JO"/>
        </w:rPr>
        <w:t xml:space="preserve"> it will be very painful and very uncomfortable. </w:t>
      </w:r>
    </w:p>
    <w:p w:rsidR="00002D57" w:rsidRPr="00846FE7" w:rsidRDefault="00002D57" w:rsidP="00002D57">
      <w:pPr>
        <w:pStyle w:val="ListParagraph"/>
        <w:numPr>
          <w:ilvl w:val="0"/>
          <w:numId w:val="2"/>
        </w:numPr>
        <w:rPr>
          <w:rFonts w:cstheme="minorHAnsi"/>
          <w:b/>
          <w:bCs/>
          <w:sz w:val="24"/>
          <w:szCs w:val="24"/>
          <w:lang w:bidi="ar-JO"/>
        </w:rPr>
      </w:pPr>
      <w:r w:rsidRPr="00846FE7">
        <w:rPr>
          <w:rFonts w:cstheme="minorHAnsi"/>
          <w:b/>
          <w:bCs/>
          <w:sz w:val="24"/>
          <w:szCs w:val="24"/>
          <w:lang w:bidi="ar-JO"/>
        </w:rPr>
        <w:t xml:space="preserve">So why do we sometimes correct the lack of attached gingiva?: </w:t>
      </w:r>
    </w:p>
    <w:p w:rsidR="00002D57" w:rsidRPr="00846FE7" w:rsidRDefault="00002D57" w:rsidP="003F00ED">
      <w:pPr>
        <w:pStyle w:val="ListParagraph"/>
        <w:numPr>
          <w:ilvl w:val="0"/>
          <w:numId w:val="3"/>
        </w:numPr>
        <w:rPr>
          <w:rFonts w:cstheme="minorHAnsi"/>
          <w:sz w:val="24"/>
          <w:szCs w:val="24"/>
          <w:lang w:bidi="ar-JO"/>
        </w:rPr>
      </w:pPr>
      <w:r w:rsidRPr="00846FE7">
        <w:rPr>
          <w:rFonts w:cstheme="minorHAnsi"/>
          <w:i/>
          <w:iCs/>
          <w:sz w:val="24"/>
          <w:szCs w:val="24"/>
          <w:lang w:bidi="ar-JO"/>
        </w:rPr>
        <w:t>To facilitate good plaque control</w:t>
      </w:r>
      <w:r w:rsidRPr="00846FE7">
        <w:rPr>
          <w:rFonts w:cstheme="minorHAnsi"/>
          <w:sz w:val="24"/>
          <w:szCs w:val="24"/>
          <w:lang w:bidi="ar-JO"/>
        </w:rPr>
        <w:t>; the patient cannot perform good plaque control.</w:t>
      </w:r>
    </w:p>
    <w:p w:rsidR="003D3792" w:rsidRPr="00846FE7" w:rsidRDefault="00002D57" w:rsidP="003F00ED">
      <w:pPr>
        <w:pStyle w:val="ListParagraph"/>
        <w:numPr>
          <w:ilvl w:val="0"/>
          <w:numId w:val="3"/>
        </w:numPr>
        <w:rPr>
          <w:rFonts w:cstheme="minorHAnsi"/>
          <w:sz w:val="24"/>
          <w:szCs w:val="24"/>
          <w:lang w:bidi="ar-JO"/>
        </w:rPr>
      </w:pPr>
      <w:r w:rsidRPr="00846FE7">
        <w:rPr>
          <w:rFonts w:cstheme="minorHAnsi"/>
          <w:i/>
          <w:iCs/>
          <w:sz w:val="24"/>
          <w:szCs w:val="24"/>
          <w:lang w:bidi="ar-JO"/>
        </w:rPr>
        <w:t>To improve esthetics</w:t>
      </w:r>
      <w:r w:rsidRPr="00846FE7">
        <w:rPr>
          <w:rFonts w:cstheme="minorHAnsi"/>
          <w:sz w:val="24"/>
          <w:szCs w:val="24"/>
          <w:lang w:bidi="ar-JO"/>
        </w:rPr>
        <w:t xml:space="preserve">; because many times when there is mucosal margin without gingival margin the color of the mucosa will be more reddish and sometimes it’s not esthetic. </w:t>
      </w:r>
    </w:p>
    <w:p w:rsidR="003D3792" w:rsidRPr="00846FE7" w:rsidRDefault="003D3792" w:rsidP="003F00ED">
      <w:pPr>
        <w:pStyle w:val="ListParagraph"/>
        <w:numPr>
          <w:ilvl w:val="0"/>
          <w:numId w:val="3"/>
        </w:numPr>
        <w:rPr>
          <w:rFonts w:cstheme="minorHAnsi"/>
          <w:sz w:val="24"/>
          <w:szCs w:val="24"/>
          <w:lang w:bidi="ar-JO"/>
        </w:rPr>
      </w:pPr>
      <w:r w:rsidRPr="00846FE7">
        <w:rPr>
          <w:rFonts w:cstheme="minorHAnsi"/>
          <w:i/>
          <w:iCs/>
          <w:sz w:val="24"/>
          <w:szCs w:val="24"/>
          <w:lang w:bidi="ar-JO"/>
        </w:rPr>
        <w:t>To</w:t>
      </w:r>
      <w:r w:rsidRPr="00846FE7">
        <w:rPr>
          <w:rFonts w:cstheme="minorHAnsi"/>
          <w:sz w:val="24"/>
          <w:szCs w:val="24"/>
          <w:lang w:bidi="ar-JO"/>
        </w:rPr>
        <w:t xml:space="preserve"> </w:t>
      </w:r>
      <w:r w:rsidRPr="00846FE7">
        <w:rPr>
          <w:rFonts w:cstheme="minorHAnsi"/>
          <w:i/>
          <w:iCs/>
          <w:sz w:val="24"/>
          <w:szCs w:val="24"/>
          <w:lang w:bidi="ar-JO"/>
        </w:rPr>
        <w:t>reduce inflammation around restored teeth.</w:t>
      </w:r>
      <w:r w:rsidRPr="00846FE7">
        <w:rPr>
          <w:rFonts w:cstheme="minorHAnsi"/>
          <w:sz w:val="24"/>
          <w:szCs w:val="24"/>
          <w:lang w:bidi="ar-JO"/>
        </w:rPr>
        <w:t xml:space="preserve"> The only indication when there is no minimum of at least 2 mm of attached gingiva that you would do a surgery to correct it when there is a restorative margin right there where there is a mucosal margin.  (when there is no attached gingiva and there is good plaque control you don’t have to graft it, but if there is no attached gingiva and there is a crown or a restoration then you should graft). Because there are studies showing that when there is a crown there will be higher plaque accumulation and higher inflammatory status so you want to improve </w:t>
      </w:r>
      <w:r w:rsidR="00AF738D" w:rsidRPr="00846FE7">
        <w:rPr>
          <w:rFonts w:cstheme="minorHAnsi"/>
          <w:sz w:val="24"/>
          <w:szCs w:val="24"/>
          <w:lang w:bidi="ar-JO"/>
        </w:rPr>
        <w:t xml:space="preserve">the quality of the tissues. </w:t>
      </w:r>
      <w:r w:rsidRPr="00846FE7">
        <w:rPr>
          <w:rFonts w:cstheme="minorHAnsi"/>
          <w:sz w:val="24"/>
          <w:szCs w:val="24"/>
          <w:lang w:bidi="ar-JO"/>
        </w:rPr>
        <w:t xml:space="preserve">  </w:t>
      </w:r>
    </w:p>
    <w:p w:rsidR="00451856" w:rsidRDefault="001D1F97" w:rsidP="003F00ED">
      <w:pPr>
        <w:pStyle w:val="ListParagraph"/>
        <w:numPr>
          <w:ilvl w:val="0"/>
          <w:numId w:val="3"/>
        </w:numPr>
        <w:rPr>
          <w:rFonts w:cstheme="minorHAnsi"/>
          <w:sz w:val="24"/>
          <w:szCs w:val="24"/>
          <w:lang w:bidi="ar-JO"/>
        </w:rPr>
      </w:pPr>
      <w:r w:rsidRPr="00846FE7">
        <w:rPr>
          <w:rFonts w:cstheme="minorHAnsi"/>
          <w:i/>
          <w:iCs/>
          <w:sz w:val="24"/>
          <w:szCs w:val="24"/>
          <w:lang w:bidi="ar-JO"/>
        </w:rPr>
        <w:t>To have a gingival margin that binds better around teeth and implants.</w:t>
      </w:r>
      <w:r w:rsidRPr="00846FE7">
        <w:rPr>
          <w:rFonts w:cstheme="minorHAnsi"/>
          <w:sz w:val="24"/>
          <w:szCs w:val="24"/>
          <w:lang w:bidi="ar-JO"/>
        </w:rPr>
        <w:t xml:space="preserve"> </w:t>
      </w:r>
      <w:r w:rsidR="00932F46" w:rsidRPr="00846FE7">
        <w:rPr>
          <w:rFonts w:cstheme="minorHAnsi"/>
          <w:sz w:val="24"/>
          <w:szCs w:val="24"/>
          <w:lang w:bidi="ar-JO"/>
        </w:rPr>
        <w:t xml:space="preserve">Mucosa is movable it’s not tightly bound to the underlying bone or tooth, while gingiva is not only bound to the bone but also to the tooth with dentogingival fibers (fibers that bind gingiva to the tooth). </w:t>
      </w:r>
      <w:r w:rsidR="00451856" w:rsidRPr="00846FE7">
        <w:rPr>
          <w:rFonts w:cstheme="minorHAnsi"/>
          <w:sz w:val="24"/>
          <w:szCs w:val="24"/>
          <w:lang w:bidi="ar-JO"/>
        </w:rPr>
        <w:t xml:space="preserve">So when there is mucosa around the tooth or implant there would be no good binding tissue around and that is another indication for correction of lack of attached gingiva. </w:t>
      </w:r>
    </w:p>
    <w:p w:rsidR="00303D53" w:rsidRPr="00846FE7" w:rsidRDefault="00303D53" w:rsidP="00303D53">
      <w:pPr>
        <w:pStyle w:val="ListParagraph"/>
        <w:ind w:left="1080"/>
        <w:rPr>
          <w:rFonts w:cstheme="minorHAnsi"/>
          <w:sz w:val="24"/>
          <w:szCs w:val="24"/>
          <w:lang w:bidi="ar-JO"/>
        </w:rPr>
      </w:pPr>
    </w:p>
    <w:p w:rsidR="00451856" w:rsidRPr="00846FE7" w:rsidRDefault="00451856" w:rsidP="00451856">
      <w:pPr>
        <w:bidi w:val="0"/>
        <w:ind w:left="360"/>
        <w:rPr>
          <w:rFonts w:cstheme="minorHAnsi"/>
          <w:sz w:val="24"/>
          <w:szCs w:val="24"/>
          <w:lang w:bidi="ar-JO"/>
        </w:rPr>
      </w:pPr>
      <w:r w:rsidRPr="00846FE7">
        <w:rPr>
          <w:rFonts w:cstheme="minorHAnsi"/>
          <w:sz w:val="24"/>
          <w:szCs w:val="24"/>
          <w:lang w:bidi="ar-JO"/>
        </w:rPr>
        <w:t>So the lack of attached gingiva doesn’t necessi</w:t>
      </w:r>
      <w:r w:rsidR="00CD03AD" w:rsidRPr="00846FE7">
        <w:rPr>
          <w:rFonts w:cstheme="minorHAnsi"/>
          <w:sz w:val="24"/>
          <w:szCs w:val="24"/>
          <w:lang w:bidi="ar-JO"/>
        </w:rPr>
        <w:t>tate inflammation and recession and thus doesn’t necessitate the need for surgery.</w:t>
      </w:r>
    </w:p>
    <w:p w:rsidR="00451856" w:rsidRPr="00846FE7" w:rsidRDefault="00451856" w:rsidP="00451856">
      <w:pPr>
        <w:bidi w:val="0"/>
        <w:rPr>
          <w:rFonts w:cstheme="minorHAnsi"/>
          <w:sz w:val="24"/>
          <w:szCs w:val="24"/>
          <w:lang w:bidi="ar-JO"/>
        </w:rPr>
      </w:pPr>
      <w:r w:rsidRPr="00846FE7">
        <w:rPr>
          <w:rFonts w:cstheme="minorHAnsi"/>
          <w:sz w:val="24"/>
          <w:szCs w:val="24"/>
          <w:lang w:bidi="ar-JO"/>
        </w:rPr>
        <w:t xml:space="preserve">So there is some degree of clinical judgment so one periodontist may say there is a need for a graft to increase the zone of attached gingiva while another periodontist may say there is no need for graft for the same case. </w:t>
      </w:r>
    </w:p>
    <w:p w:rsidR="004F797C" w:rsidRPr="00846FE7" w:rsidRDefault="00451856" w:rsidP="004677E0">
      <w:pPr>
        <w:bidi w:val="0"/>
        <w:rPr>
          <w:rFonts w:cstheme="minorHAnsi"/>
          <w:sz w:val="24"/>
          <w:szCs w:val="24"/>
          <w:lang w:bidi="ar-JO"/>
        </w:rPr>
      </w:pPr>
      <w:r w:rsidRPr="00846FE7">
        <w:rPr>
          <w:rFonts w:cstheme="minorHAnsi"/>
          <w:b/>
          <w:bCs/>
          <w:sz w:val="24"/>
          <w:szCs w:val="24"/>
          <w:lang w:bidi="ar-JO"/>
        </w:rPr>
        <w:t>Slide 14:</w:t>
      </w:r>
      <w:r w:rsidRPr="00846FE7">
        <w:rPr>
          <w:rFonts w:cstheme="minorHAnsi"/>
          <w:sz w:val="24"/>
          <w:szCs w:val="24"/>
          <w:lang w:bidi="ar-JO"/>
        </w:rPr>
        <w:t xml:space="preserve"> this is an example how the patient can’t perform good plaque control; very tender and very uncomfortable. So if we want to do surgery </w:t>
      </w:r>
      <w:r w:rsidR="004677E0" w:rsidRPr="00846FE7">
        <w:rPr>
          <w:rFonts w:cstheme="minorHAnsi"/>
          <w:sz w:val="24"/>
          <w:szCs w:val="24"/>
          <w:lang w:bidi="ar-JO"/>
        </w:rPr>
        <w:t>we will do it</w:t>
      </w:r>
      <w:r w:rsidRPr="00846FE7">
        <w:rPr>
          <w:rFonts w:cstheme="minorHAnsi"/>
          <w:sz w:val="24"/>
          <w:szCs w:val="24"/>
          <w:lang w:bidi="ar-JO"/>
        </w:rPr>
        <w:t xml:space="preserve"> to fac</w:t>
      </w:r>
      <w:r w:rsidR="004677E0" w:rsidRPr="00846FE7">
        <w:rPr>
          <w:rFonts w:cstheme="minorHAnsi"/>
          <w:sz w:val="24"/>
          <w:szCs w:val="24"/>
          <w:lang w:bidi="ar-JO"/>
        </w:rPr>
        <w:t xml:space="preserve">ilitate plaque control and to correct the recession. </w:t>
      </w:r>
    </w:p>
    <w:p w:rsidR="00846FE7" w:rsidRDefault="004F797C" w:rsidP="004F797C">
      <w:pPr>
        <w:bidi w:val="0"/>
        <w:rPr>
          <w:rFonts w:cstheme="minorHAnsi"/>
          <w:sz w:val="24"/>
          <w:szCs w:val="24"/>
          <w:lang w:bidi="ar-JO"/>
        </w:rPr>
      </w:pPr>
      <w:r w:rsidRPr="00846FE7">
        <w:rPr>
          <w:rFonts w:cstheme="minorHAnsi"/>
          <w:b/>
          <w:bCs/>
          <w:sz w:val="24"/>
          <w:szCs w:val="24"/>
          <w:lang w:bidi="ar-JO"/>
        </w:rPr>
        <w:t>Slide 15:</w:t>
      </w:r>
      <w:r w:rsidRPr="00846FE7">
        <w:rPr>
          <w:rFonts w:cstheme="minorHAnsi"/>
          <w:sz w:val="24"/>
          <w:szCs w:val="24"/>
          <w:lang w:bidi="ar-JO"/>
        </w:rPr>
        <w:t xml:space="preserve"> this is an example of an esthetic complain from the patient.</w:t>
      </w:r>
      <w:r w:rsidR="00426AA1" w:rsidRPr="00846FE7">
        <w:rPr>
          <w:rFonts w:cstheme="minorHAnsi"/>
          <w:sz w:val="24"/>
          <w:szCs w:val="24"/>
          <w:lang w:bidi="ar-JO"/>
        </w:rPr>
        <w:t xml:space="preserve"> </w:t>
      </w:r>
      <w:r w:rsidR="00B66794" w:rsidRPr="00846FE7">
        <w:rPr>
          <w:rFonts w:cstheme="minorHAnsi"/>
          <w:sz w:val="24"/>
          <w:szCs w:val="24"/>
          <w:lang w:bidi="ar-JO"/>
        </w:rPr>
        <w:t>This is a premolar by the way; the patient had orthodontic treatment and they put the premolar in the place of the canine.</w:t>
      </w:r>
    </w:p>
    <w:p w:rsidR="0008622C" w:rsidRPr="00846FE7" w:rsidRDefault="0008622C" w:rsidP="0008622C">
      <w:pPr>
        <w:bidi w:val="0"/>
        <w:rPr>
          <w:rFonts w:cstheme="minorHAnsi"/>
          <w:sz w:val="24"/>
          <w:szCs w:val="24"/>
          <w:lang w:bidi="ar-JO"/>
        </w:rPr>
      </w:pPr>
    </w:p>
    <w:p w:rsidR="00B66794" w:rsidRPr="00846FE7" w:rsidRDefault="00B66794" w:rsidP="00846FE7">
      <w:pPr>
        <w:bidi w:val="0"/>
        <w:rPr>
          <w:rFonts w:cstheme="minorHAnsi"/>
          <w:sz w:val="24"/>
          <w:szCs w:val="24"/>
          <w:lang w:bidi="ar-JO"/>
        </w:rPr>
      </w:pPr>
      <w:r w:rsidRPr="00846FE7">
        <w:rPr>
          <w:rFonts w:cstheme="minorHAnsi"/>
          <w:sz w:val="24"/>
          <w:szCs w:val="24"/>
          <w:lang w:bidi="ar-JO"/>
        </w:rPr>
        <w:t xml:space="preserve"> </w:t>
      </w:r>
    </w:p>
    <w:p w:rsidR="00666382" w:rsidRDefault="00E01050" w:rsidP="00B66794">
      <w:pPr>
        <w:bidi w:val="0"/>
        <w:rPr>
          <w:rFonts w:cstheme="minorHAnsi"/>
          <w:sz w:val="24"/>
          <w:szCs w:val="24"/>
          <w:lang w:bidi="ar-JO"/>
        </w:rPr>
      </w:pPr>
      <w:r w:rsidRPr="00846FE7">
        <w:rPr>
          <w:rFonts w:cstheme="minorHAnsi"/>
          <w:b/>
          <w:bCs/>
          <w:sz w:val="24"/>
          <w:szCs w:val="24"/>
          <w:lang w:bidi="ar-JO"/>
        </w:rPr>
        <w:t>Slide 16:</w:t>
      </w:r>
      <w:r w:rsidRPr="00846FE7">
        <w:rPr>
          <w:rFonts w:cstheme="minorHAnsi"/>
          <w:sz w:val="24"/>
          <w:szCs w:val="24"/>
          <w:lang w:bidi="ar-JO"/>
        </w:rPr>
        <w:t xml:space="preserve"> this is a case where there is almost no attached gingiva around the tooth. (barely there is 0.5 mm of attached gingiva). And the tooth is going to receive a crown so we will do a free graft. After the graft the picture is showing a white zone of kertinized gingiva which will facilitate plaque control around that crown. Also before the graft the fold of the vestibule was almost at the crown margin and after the graft there is vestibule deepening.</w:t>
      </w:r>
    </w:p>
    <w:p w:rsidR="00E01050" w:rsidRPr="00846FE7" w:rsidRDefault="00E01050" w:rsidP="00666382">
      <w:pPr>
        <w:bidi w:val="0"/>
        <w:rPr>
          <w:rFonts w:cstheme="minorHAnsi"/>
          <w:sz w:val="24"/>
          <w:szCs w:val="24"/>
          <w:lang w:bidi="ar-JO"/>
        </w:rPr>
      </w:pPr>
      <w:r w:rsidRPr="00846FE7">
        <w:rPr>
          <w:rFonts w:cstheme="minorHAnsi"/>
          <w:sz w:val="24"/>
          <w:szCs w:val="24"/>
          <w:lang w:bidi="ar-JO"/>
        </w:rPr>
        <w:t xml:space="preserve"> </w:t>
      </w:r>
    </w:p>
    <w:p w:rsidR="003E1C7C" w:rsidRPr="00846FE7" w:rsidRDefault="005E362E" w:rsidP="00E01050">
      <w:pPr>
        <w:bidi w:val="0"/>
        <w:rPr>
          <w:rFonts w:cstheme="minorHAnsi"/>
          <w:sz w:val="24"/>
          <w:szCs w:val="24"/>
          <w:lang w:bidi="ar-JO"/>
        </w:rPr>
      </w:pPr>
      <w:r w:rsidRPr="00846FE7">
        <w:rPr>
          <w:rFonts w:cstheme="minorHAnsi"/>
          <w:b/>
          <w:bCs/>
          <w:sz w:val="24"/>
          <w:szCs w:val="24"/>
          <w:lang w:bidi="ar-JO"/>
        </w:rPr>
        <w:t>Slide 17:</w:t>
      </w:r>
      <w:r w:rsidRPr="00846FE7">
        <w:rPr>
          <w:rFonts w:cstheme="minorHAnsi"/>
          <w:sz w:val="24"/>
          <w:szCs w:val="24"/>
          <w:lang w:bidi="ar-JO"/>
        </w:rPr>
        <w:t xml:space="preserve"> this is an example when there is no bound and tight zone of gingiva around implants and teeth. This is an overdenture case, and there are implants to support the overdenture. And all mucosa around the implants are unattached, so if you pull the patient’s lip the mucosa will move exposing the implants, so there will be poor hygiene there. That’s why in most cases when you want to do implants for future overdenture you should check the amount of </w:t>
      </w:r>
      <w:r w:rsidR="003E1C7C" w:rsidRPr="00846FE7">
        <w:rPr>
          <w:rFonts w:cstheme="minorHAnsi"/>
          <w:sz w:val="24"/>
          <w:szCs w:val="24"/>
          <w:lang w:bidi="ar-JO"/>
        </w:rPr>
        <w:t xml:space="preserve">attached gingiva; because after teeth extraction the amount of attached gingiva shrinks. So if a patient came and his teeth was extracted 20-25 years ago he will have very narrow zone of attached gingiva and that’s not gonna be enough, so a lot of these cases you have to graft around the implants to have zone of keratinized tissue around those implants. </w:t>
      </w:r>
    </w:p>
    <w:p w:rsidR="001703E9" w:rsidRPr="00846FE7" w:rsidRDefault="00451856" w:rsidP="003E1C7C">
      <w:pPr>
        <w:bidi w:val="0"/>
        <w:rPr>
          <w:rFonts w:cstheme="minorHAnsi"/>
          <w:sz w:val="24"/>
          <w:szCs w:val="24"/>
          <w:lang w:bidi="ar-JO"/>
        </w:rPr>
      </w:pPr>
      <w:r w:rsidRPr="00846FE7">
        <w:rPr>
          <w:rFonts w:cstheme="minorHAnsi"/>
          <w:sz w:val="24"/>
          <w:szCs w:val="24"/>
          <w:lang w:bidi="ar-JO"/>
        </w:rPr>
        <w:t xml:space="preserve">  </w:t>
      </w:r>
      <w:r w:rsidR="00002D57" w:rsidRPr="00846FE7">
        <w:rPr>
          <w:rFonts w:cstheme="minorHAnsi"/>
          <w:sz w:val="24"/>
          <w:szCs w:val="24"/>
          <w:lang w:bidi="ar-JO"/>
        </w:rPr>
        <w:t xml:space="preserve"> </w:t>
      </w:r>
      <w:r w:rsidR="00157104" w:rsidRPr="00846FE7">
        <w:rPr>
          <w:rFonts w:cstheme="minorHAnsi"/>
          <w:sz w:val="24"/>
          <w:szCs w:val="24"/>
          <w:lang w:bidi="ar-JO"/>
        </w:rPr>
        <w:t xml:space="preserve">  </w:t>
      </w:r>
    </w:p>
    <w:p w:rsidR="00416649" w:rsidRPr="00846FE7" w:rsidRDefault="00416649" w:rsidP="00416649">
      <w:pPr>
        <w:bidi w:val="0"/>
        <w:rPr>
          <w:rFonts w:cstheme="minorHAnsi"/>
          <w:sz w:val="24"/>
          <w:szCs w:val="24"/>
          <w:lang w:bidi="ar-JO"/>
        </w:rPr>
      </w:pPr>
    </w:p>
    <w:p w:rsidR="00416649" w:rsidRPr="00846FE7" w:rsidRDefault="0066149F" w:rsidP="00416649">
      <w:pPr>
        <w:bidi w:val="0"/>
        <w:jc w:val="center"/>
        <w:rPr>
          <w:rFonts w:cstheme="minorHAnsi"/>
          <w:b/>
          <w:bCs/>
          <w:sz w:val="24"/>
          <w:szCs w:val="24"/>
          <w:lang w:bidi="ar-JO"/>
        </w:rPr>
      </w:pPr>
      <w:r w:rsidRPr="00846FE7">
        <w:rPr>
          <w:rFonts w:cstheme="minorHAnsi"/>
          <w:b/>
          <w:bCs/>
          <w:sz w:val="24"/>
          <w:szCs w:val="24"/>
          <w:lang w:bidi="ar-JO"/>
        </w:rPr>
        <w:t>Gingival recession</w:t>
      </w:r>
    </w:p>
    <w:p w:rsidR="001703E9" w:rsidRPr="00846FE7" w:rsidRDefault="003F00ED" w:rsidP="003F00ED">
      <w:pPr>
        <w:pStyle w:val="ListParagraph"/>
        <w:numPr>
          <w:ilvl w:val="0"/>
          <w:numId w:val="2"/>
        </w:numPr>
        <w:rPr>
          <w:rFonts w:cstheme="minorHAnsi"/>
          <w:sz w:val="24"/>
          <w:szCs w:val="24"/>
          <w:lang w:bidi="ar-JO"/>
        </w:rPr>
      </w:pPr>
      <w:r w:rsidRPr="00846FE7">
        <w:rPr>
          <w:rFonts w:cstheme="minorHAnsi"/>
          <w:sz w:val="24"/>
          <w:szCs w:val="24"/>
          <w:lang w:bidi="ar-JO"/>
        </w:rPr>
        <w:t>Now let’s talk about gingival recession</w:t>
      </w:r>
      <w:r w:rsidR="00245C2E" w:rsidRPr="00846FE7">
        <w:rPr>
          <w:rFonts w:cstheme="minorHAnsi"/>
          <w:sz w:val="24"/>
          <w:szCs w:val="24"/>
          <w:lang w:bidi="ar-JO"/>
        </w:rPr>
        <w:t xml:space="preserve"> (will continue talking about gingival recession in the next lecture)</w:t>
      </w:r>
    </w:p>
    <w:p w:rsidR="00245C2E" w:rsidRPr="00846FE7" w:rsidRDefault="00093BB0" w:rsidP="00245C2E">
      <w:pPr>
        <w:bidi w:val="0"/>
        <w:ind w:left="360"/>
        <w:rPr>
          <w:rFonts w:cstheme="minorHAnsi"/>
          <w:sz w:val="24"/>
          <w:szCs w:val="24"/>
          <w:lang w:bidi="ar-JO"/>
        </w:rPr>
      </w:pPr>
      <w:r w:rsidRPr="00846FE7">
        <w:rPr>
          <w:rFonts w:cstheme="minorHAnsi"/>
          <w:sz w:val="24"/>
          <w:szCs w:val="24"/>
          <w:lang w:bidi="ar-JO"/>
        </w:rPr>
        <w:t>We will talk about:</w:t>
      </w:r>
    </w:p>
    <w:p w:rsidR="00093BB0" w:rsidRPr="00846FE7" w:rsidRDefault="00093BB0" w:rsidP="00093BB0">
      <w:pPr>
        <w:pStyle w:val="ListParagraph"/>
        <w:numPr>
          <w:ilvl w:val="0"/>
          <w:numId w:val="4"/>
        </w:numPr>
        <w:rPr>
          <w:rFonts w:cstheme="minorHAnsi"/>
          <w:b/>
          <w:bCs/>
          <w:sz w:val="24"/>
          <w:szCs w:val="24"/>
          <w:lang w:bidi="ar-JO"/>
        </w:rPr>
      </w:pPr>
      <w:r w:rsidRPr="00846FE7">
        <w:rPr>
          <w:rFonts w:cstheme="minorHAnsi"/>
          <w:b/>
          <w:bCs/>
          <w:sz w:val="24"/>
          <w:szCs w:val="24"/>
          <w:lang w:bidi="ar-JO"/>
        </w:rPr>
        <w:t>Definition</w:t>
      </w:r>
    </w:p>
    <w:p w:rsidR="00093BB0" w:rsidRPr="00846FE7" w:rsidRDefault="00093BB0" w:rsidP="00093BB0">
      <w:pPr>
        <w:pStyle w:val="ListParagraph"/>
        <w:numPr>
          <w:ilvl w:val="0"/>
          <w:numId w:val="4"/>
        </w:numPr>
        <w:rPr>
          <w:rFonts w:cstheme="minorHAnsi"/>
          <w:b/>
          <w:bCs/>
          <w:sz w:val="24"/>
          <w:szCs w:val="24"/>
          <w:lang w:bidi="ar-JO"/>
        </w:rPr>
      </w:pPr>
      <w:r w:rsidRPr="00846FE7">
        <w:rPr>
          <w:rFonts w:cstheme="minorHAnsi"/>
          <w:b/>
          <w:bCs/>
          <w:sz w:val="24"/>
          <w:szCs w:val="24"/>
          <w:lang w:bidi="ar-JO"/>
        </w:rPr>
        <w:t>Etiology</w:t>
      </w:r>
    </w:p>
    <w:p w:rsidR="00093BB0" w:rsidRDefault="00093BB0" w:rsidP="00093BB0">
      <w:pPr>
        <w:pStyle w:val="ListParagraph"/>
        <w:numPr>
          <w:ilvl w:val="0"/>
          <w:numId w:val="4"/>
        </w:numPr>
        <w:rPr>
          <w:rFonts w:cstheme="minorHAnsi"/>
          <w:b/>
          <w:bCs/>
          <w:sz w:val="24"/>
          <w:szCs w:val="24"/>
          <w:lang w:bidi="ar-JO"/>
        </w:rPr>
      </w:pPr>
      <w:r w:rsidRPr="00846FE7">
        <w:rPr>
          <w:rFonts w:cstheme="minorHAnsi"/>
          <w:b/>
          <w:bCs/>
          <w:sz w:val="24"/>
          <w:szCs w:val="24"/>
          <w:lang w:bidi="ar-JO"/>
        </w:rPr>
        <w:t>Classification</w:t>
      </w:r>
    </w:p>
    <w:p w:rsidR="00666382" w:rsidRPr="00666382" w:rsidRDefault="00666382" w:rsidP="00666382">
      <w:pPr>
        <w:bidi w:val="0"/>
        <w:rPr>
          <w:rFonts w:cstheme="minorHAnsi"/>
          <w:b/>
          <w:bCs/>
          <w:sz w:val="24"/>
          <w:szCs w:val="24"/>
          <w:lang w:bidi="ar-JO"/>
        </w:rPr>
      </w:pPr>
    </w:p>
    <w:p w:rsidR="001B6273" w:rsidRPr="00846FE7" w:rsidRDefault="001B6273" w:rsidP="001B6273">
      <w:pPr>
        <w:bidi w:val="0"/>
        <w:ind w:left="360"/>
        <w:rPr>
          <w:rFonts w:cstheme="minorHAnsi"/>
          <w:sz w:val="24"/>
          <w:szCs w:val="24"/>
          <w:lang w:bidi="ar-JO"/>
        </w:rPr>
      </w:pPr>
    </w:p>
    <w:p w:rsidR="00507E0F" w:rsidRPr="00846FE7" w:rsidRDefault="001B6273" w:rsidP="00683CB5">
      <w:pPr>
        <w:pStyle w:val="ListParagraph"/>
        <w:numPr>
          <w:ilvl w:val="0"/>
          <w:numId w:val="2"/>
        </w:numPr>
        <w:rPr>
          <w:rFonts w:cstheme="minorHAnsi"/>
          <w:i/>
          <w:iCs/>
          <w:sz w:val="24"/>
          <w:szCs w:val="24"/>
          <w:lang w:bidi="ar-JO"/>
        </w:rPr>
      </w:pPr>
      <w:r w:rsidRPr="00846FE7">
        <w:rPr>
          <w:rFonts w:cstheme="minorHAnsi"/>
          <w:b/>
          <w:bCs/>
          <w:sz w:val="24"/>
          <w:szCs w:val="24"/>
          <w:lang w:bidi="ar-JO"/>
        </w:rPr>
        <w:t>Definition</w:t>
      </w:r>
      <w:r w:rsidRPr="00846FE7">
        <w:rPr>
          <w:rFonts w:cstheme="minorHAnsi"/>
          <w:i/>
          <w:iCs/>
          <w:sz w:val="24"/>
          <w:szCs w:val="24"/>
          <w:lang w:bidi="ar-JO"/>
        </w:rPr>
        <w:t xml:space="preserve">: </w:t>
      </w:r>
      <w:r w:rsidR="00683CB5" w:rsidRPr="00846FE7">
        <w:rPr>
          <w:rFonts w:cstheme="minorHAnsi"/>
          <w:i/>
          <w:iCs/>
          <w:sz w:val="24"/>
          <w:szCs w:val="24"/>
          <w:lang w:bidi="ar-JO"/>
        </w:rPr>
        <w:t>Recession is when the location of the marginal periodontal tissues (the gingival margi) is apical to the cementoenamel junction.</w:t>
      </w:r>
    </w:p>
    <w:p w:rsidR="004109B0" w:rsidRPr="00846FE7" w:rsidRDefault="00683CB5" w:rsidP="00683CB5">
      <w:pPr>
        <w:bidi w:val="0"/>
        <w:rPr>
          <w:rFonts w:cstheme="minorHAnsi"/>
          <w:sz w:val="24"/>
          <w:szCs w:val="24"/>
          <w:lang w:bidi="ar-JO"/>
        </w:rPr>
      </w:pPr>
      <w:r w:rsidRPr="00846FE7">
        <w:rPr>
          <w:rFonts w:cstheme="minorHAnsi"/>
          <w:sz w:val="24"/>
          <w:szCs w:val="24"/>
          <w:lang w:bidi="ar-JO"/>
        </w:rPr>
        <w:t xml:space="preserve">What does that mean? Which part is going to be visible? The cementoenamel junction and the root are visible; the root is exposed. If the root is not exposed it’s not gingival recession. Because sometimes specially in lower anteriors even in upper anteriors ,the gingival margin of adjacent teeth is too coronal, you think there is recession but the root is not exposed and the gingival margin is where it supposed to be but relative to adjacent teeth it looks like as if the gingiva is receded. This is mostly seen in mixed dentition especially when there is crowding and the gingival margin is not even one tooth is directed </w:t>
      </w:r>
      <w:r w:rsidR="004109B0" w:rsidRPr="00846FE7">
        <w:rPr>
          <w:rFonts w:cstheme="minorHAnsi"/>
          <w:sz w:val="24"/>
          <w:szCs w:val="24"/>
          <w:lang w:bidi="ar-JO"/>
        </w:rPr>
        <w:t xml:space="preserve">to the outside and another one is directed to the inside, the tooth that is directed to the inside (lingually incline) will have a more coronal gingival margin, while the tooth that is more buccally inclined will have more apical gingival margin. </w:t>
      </w:r>
    </w:p>
    <w:p w:rsidR="00846FE7" w:rsidRPr="00846FE7" w:rsidRDefault="00846FE7" w:rsidP="00846FE7">
      <w:pPr>
        <w:bidi w:val="0"/>
        <w:rPr>
          <w:rFonts w:cstheme="minorHAnsi"/>
          <w:sz w:val="24"/>
          <w:szCs w:val="24"/>
          <w:lang w:bidi="ar-JO"/>
        </w:rPr>
      </w:pPr>
    </w:p>
    <w:p w:rsidR="00846FE7" w:rsidRPr="00846FE7" w:rsidRDefault="00846FE7" w:rsidP="00846FE7">
      <w:pPr>
        <w:bidi w:val="0"/>
        <w:rPr>
          <w:rFonts w:cstheme="minorHAnsi"/>
          <w:sz w:val="24"/>
          <w:szCs w:val="24"/>
          <w:lang w:bidi="ar-JO"/>
        </w:rPr>
      </w:pPr>
      <w:r>
        <w:rPr>
          <w:rFonts w:hint="cs"/>
          <w:b/>
          <w:bCs/>
          <w:noProof/>
          <w:sz w:val="24"/>
          <w:szCs w:val="24"/>
        </w:rPr>
        <w:pict>
          <v:shape id="_x0000_s1038" type="#_x0000_t202" style="position:absolute;margin-left:205.5pt;margin-top:9.25pt;width:195.4pt;height:107.35pt;z-index:251686912;mso-width-relative:margin;mso-height-relative:margin">
            <v:stroke dashstyle="dash"/>
            <v:textbox style="mso-next-textbox:#_x0000_s1038">
              <w:txbxContent>
                <w:p w:rsidR="00846FE7" w:rsidRPr="00846FE7" w:rsidRDefault="00846FE7" w:rsidP="00846FE7">
                  <w:pPr>
                    <w:jc w:val="right"/>
                    <w:rPr>
                      <w:rFonts w:cstheme="minorHAnsi"/>
                      <w:sz w:val="24"/>
                      <w:szCs w:val="24"/>
                      <w:rtl/>
                      <w:lang w:bidi="ar-JO"/>
                    </w:rPr>
                  </w:pPr>
                  <w:r w:rsidRPr="00846FE7">
                    <w:rPr>
                      <w:rFonts w:cstheme="minorHAnsi"/>
                      <w:sz w:val="24"/>
                      <w:szCs w:val="24"/>
                      <w:lang w:bidi="ar-JO"/>
                    </w:rPr>
                    <w:t>A\ Mechanical truma.</w:t>
                  </w:r>
                </w:p>
                <w:p w:rsidR="00846FE7" w:rsidRPr="00846FE7" w:rsidRDefault="00846FE7" w:rsidP="00846FE7">
                  <w:pPr>
                    <w:jc w:val="right"/>
                    <w:rPr>
                      <w:rFonts w:cstheme="minorHAnsi"/>
                      <w:sz w:val="24"/>
                      <w:szCs w:val="24"/>
                      <w:lang w:bidi="ar-JO"/>
                    </w:rPr>
                  </w:pPr>
                  <w:r w:rsidRPr="00846FE7">
                    <w:rPr>
                      <w:rFonts w:cstheme="minorHAnsi"/>
                      <w:sz w:val="24"/>
                      <w:szCs w:val="24"/>
                      <w:lang w:bidi="ar-JO"/>
                    </w:rPr>
                    <w:t xml:space="preserve">B\ Localized </w:t>
                  </w:r>
                  <w:r w:rsidR="00E90870" w:rsidRPr="00846FE7">
                    <w:rPr>
                      <w:rFonts w:cstheme="minorHAnsi"/>
                      <w:sz w:val="24"/>
                      <w:szCs w:val="24"/>
                      <w:lang w:bidi="ar-JO"/>
                    </w:rPr>
                    <w:t>plaque</w:t>
                  </w:r>
                  <w:r w:rsidRPr="00846FE7">
                    <w:rPr>
                      <w:rFonts w:cstheme="minorHAnsi"/>
                      <w:sz w:val="24"/>
                      <w:szCs w:val="24"/>
                      <w:lang w:bidi="ar-JO"/>
                    </w:rPr>
                    <w:t xml:space="preserve"> induced lesion.</w:t>
                  </w:r>
                </w:p>
                <w:p w:rsidR="00846FE7" w:rsidRPr="00846FE7" w:rsidRDefault="00846FE7" w:rsidP="00846FE7">
                  <w:pPr>
                    <w:jc w:val="right"/>
                    <w:rPr>
                      <w:rFonts w:cstheme="minorHAnsi"/>
                      <w:sz w:val="24"/>
                      <w:szCs w:val="24"/>
                    </w:rPr>
                  </w:pPr>
                  <w:r w:rsidRPr="00846FE7">
                    <w:rPr>
                      <w:rFonts w:cstheme="minorHAnsi"/>
                      <w:sz w:val="24"/>
                      <w:szCs w:val="24"/>
                      <w:lang w:bidi="ar-JO"/>
                    </w:rPr>
                    <w:t>C\ generalized destructive periodontal disease</w:t>
                  </w:r>
                </w:p>
              </w:txbxContent>
            </v:textbox>
          </v:shape>
        </w:pict>
      </w:r>
    </w:p>
    <w:p w:rsidR="00846FE7" w:rsidRPr="00846FE7" w:rsidRDefault="00846FE7" w:rsidP="00846FE7">
      <w:pPr>
        <w:jc w:val="right"/>
        <w:rPr>
          <w:rFonts w:cstheme="minorHAnsi"/>
          <w:b/>
          <w:bCs/>
          <w:sz w:val="24"/>
          <w:szCs w:val="24"/>
          <w:rtl/>
          <w:lang w:bidi="ar-JO"/>
        </w:rPr>
      </w:pPr>
      <w:r w:rsidRPr="00846FE7">
        <w:rPr>
          <w:rFonts w:cstheme="minorHAnsi"/>
          <w:b/>
          <w:bCs/>
          <w:sz w:val="24"/>
          <w:szCs w:val="24"/>
          <w:lang w:bidi="ar-JO"/>
        </w:rPr>
        <w:t>3 main causes of gingival recession:</w:t>
      </w:r>
    </w:p>
    <w:p w:rsidR="00846FE7" w:rsidRDefault="00846FE7" w:rsidP="00846FE7">
      <w:pPr>
        <w:rPr>
          <w:rFonts w:hint="cs"/>
          <w:b/>
          <w:bCs/>
          <w:sz w:val="24"/>
          <w:szCs w:val="24"/>
          <w:rtl/>
          <w:lang w:bidi="ar-JO"/>
        </w:rPr>
      </w:pPr>
    </w:p>
    <w:p w:rsidR="00846FE7" w:rsidRDefault="00846FE7" w:rsidP="00846FE7">
      <w:pPr>
        <w:rPr>
          <w:rFonts w:hint="cs"/>
          <w:b/>
          <w:bCs/>
          <w:sz w:val="24"/>
          <w:szCs w:val="24"/>
          <w:rtl/>
          <w:lang w:bidi="ar-JO"/>
        </w:rPr>
      </w:pPr>
    </w:p>
    <w:p w:rsidR="00846FE7" w:rsidRPr="00846FE7" w:rsidRDefault="00846FE7" w:rsidP="00846FE7">
      <w:pPr>
        <w:rPr>
          <w:rFonts w:hint="cs"/>
          <w:b/>
          <w:bCs/>
          <w:sz w:val="24"/>
          <w:szCs w:val="24"/>
          <w:lang w:bidi="ar-JO"/>
        </w:rPr>
      </w:pPr>
    </w:p>
    <w:p w:rsidR="00846FE7" w:rsidRPr="00846FE7" w:rsidRDefault="00846FE7" w:rsidP="00846FE7">
      <w:pPr>
        <w:jc w:val="right"/>
        <w:rPr>
          <w:rFonts w:cstheme="minorHAnsi"/>
          <w:b/>
          <w:bCs/>
          <w:sz w:val="24"/>
          <w:szCs w:val="24"/>
          <w:rtl/>
          <w:lang w:bidi="ar-JO"/>
        </w:rPr>
      </w:pPr>
      <w:r w:rsidRPr="00846FE7">
        <w:rPr>
          <w:rFonts w:cstheme="minorHAnsi"/>
          <w:b/>
          <w:bCs/>
          <w:sz w:val="24"/>
          <w:szCs w:val="24"/>
          <w:lang w:bidi="ar-JO"/>
        </w:rPr>
        <w:t>A\ Mechanical truma :</w:t>
      </w:r>
    </w:p>
    <w:p w:rsidR="00846FE7" w:rsidRPr="00846FE7" w:rsidRDefault="00846FE7" w:rsidP="00846FE7">
      <w:pPr>
        <w:jc w:val="right"/>
        <w:rPr>
          <w:rFonts w:cstheme="minorHAnsi"/>
          <w:sz w:val="24"/>
          <w:szCs w:val="24"/>
          <w:lang w:bidi="ar-JO"/>
        </w:rPr>
      </w:pPr>
      <w:r>
        <w:rPr>
          <w:rFonts w:cstheme="minorHAnsi"/>
          <w:sz w:val="24"/>
          <w:szCs w:val="24"/>
          <w:lang w:bidi="ar-JO"/>
        </w:rPr>
        <w:t xml:space="preserve">1) </w:t>
      </w:r>
      <w:r w:rsidRPr="00846FE7">
        <w:rPr>
          <w:rFonts w:cstheme="minorHAnsi"/>
          <w:sz w:val="24"/>
          <w:szCs w:val="24"/>
          <w:lang w:bidi="ar-JO"/>
        </w:rPr>
        <w:t xml:space="preserve">Aggressive tooth </w:t>
      </w:r>
      <w:r w:rsidR="00E90870">
        <w:rPr>
          <w:rFonts w:cstheme="minorHAnsi"/>
          <w:sz w:val="24"/>
          <w:szCs w:val="24"/>
          <w:lang w:bidi="ar-JO"/>
        </w:rPr>
        <w:t>brushing</w:t>
      </w:r>
      <w:r w:rsidRPr="00846FE7">
        <w:rPr>
          <w:rFonts w:cstheme="minorHAnsi"/>
          <w:sz w:val="24"/>
          <w:szCs w:val="24"/>
          <w:lang w:bidi="ar-JO"/>
        </w:rPr>
        <w:t>.</w:t>
      </w:r>
    </w:p>
    <w:p w:rsidR="00846FE7" w:rsidRPr="00846FE7" w:rsidRDefault="00846FE7" w:rsidP="00E90870">
      <w:pPr>
        <w:jc w:val="right"/>
        <w:rPr>
          <w:rFonts w:cstheme="minorHAnsi"/>
          <w:sz w:val="24"/>
          <w:szCs w:val="24"/>
          <w:lang w:bidi="ar-JO"/>
        </w:rPr>
      </w:pPr>
      <w:r>
        <w:rPr>
          <w:rFonts w:cstheme="minorHAnsi"/>
          <w:sz w:val="24"/>
          <w:szCs w:val="24"/>
          <w:lang w:bidi="ar-JO"/>
        </w:rPr>
        <w:t>2)</w:t>
      </w:r>
      <w:r w:rsidR="00E90870">
        <w:rPr>
          <w:rFonts w:cstheme="minorHAnsi"/>
          <w:sz w:val="24"/>
          <w:szCs w:val="24"/>
          <w:lang w:bidi="ar-JO"/>
        </w:rPr>
        <w:t xml:space="preserve"> </w:t>
      </w:r>
      <w:r w:rsidRPr="00846FE7">
        <w:rPr>
          <w:rFonts w:cstheme="minorHAnsi"/>
          <w:sz w:val="24"/>
          <w:szCs w:val="24"/>
          <w:lang w:bidi="ar-JO"/>
        </w:rPr>
        <w:t>I</w:t>
      </w:r>
      <w:r w:rsidR="00E90870">
        <w:rPr>
          <w:rFonts w:cstheme="minorHAnsi"/>
          <w:sz w:val="24"/>
          <w:szCs w:val="24"/>
          <w:lang w:bidi="ar-JO"/>
        </w:rPr>
        <w:t>atrogenic</w:t>
      </w:r>
      <w:r w:rsidRPr="00846FE7">
        <w:rPr>
          <w:rFonts w:cstheme="minorHAnsi"/>
          <w:sz w:val="24"/>
          <w:szCs w:val="24"/>
          <w:lang w:bidi="ar-JO"/>
        </w:rPr>
        <w:t xml:space="preserve">: Aggressive finishing of class5 composite restoration by </w:t>
      </w:r>
      <w:r w:rsidR="00E90870">
        <w:rPr>
          <w:rFonts w:cstheme="minorHAnsi"/>
          <w:sz w:val="24"/>
          <w:szCs w:val="24"/>
          <w:lang w:bidi="ar-JO"/>
        </w:rPr>
        <w:t>the</w:t>
      </w:r>
      <w:r w:rsidRPr="00846FE7">
        <w:rPr>
          <w:rFonts w:cstheme="minorHAnsi"/>
          <w:sz w:val="24"/>
          <w:szCs w:val="24"/>
          <w:lang w:bidi="ar-JO"/>
        </w:rPr>
        <w:t xml:space="preserve"> dentist. </w:t>
      </w:r>
    </w:p>
    <w:p w:rsidR="00846FE7" w:rsidRDefault="00E90870" w:rsidP="00E90870">
      <w:pPr>
        <w:jc w:val="right"/>
        <w:rPr>
          <w:rFonts w:cstheme="minorHAnsi"/>
          <w:sz w:val="24"/>
          <w:szCs w:val="24"/>
          <w:lang w:bidi="ar-JO"/>
        </w:rPr>
      </w:pPr>
      <w:r>
        <w:rPr>
          <w:rFonts w:cstheme="minorHAnsi"/>
          <w:sz w:val="24"/>
          <w:szCs w:val="24"/>
          <w:lang w:bidi="ar-JO"/>
        </w:rPr>
        <w:t>3)</w:t>
      </w:r>
      <w:r w:rsidRPr="00846FE7">
        <w:rPr>
          <w:rFonts w:cstheme="minorHAnsi"/>
          <w:sz w:val="24"/>
          <w:szCs w:val="24"/>
          <w:lang w:bidi="ar-JO"/>
        </w:rPr>
        <w:t xml:space="preserve"> Factitious</w:t>
      </w:r>
      <w:r w:rsidR="00846FE7" w:rsidRPr="00846FE7">
        <w:rPr>
          <w:rFonts w:cstheme="minorHAnsi"/>
          <w:sz w:val="24"/>
          <w:szCs w:val="24"/>
          <w:lang w:bidi="ar-JO"/>
        </w:rPr>
        <w:t>: which means self induced</w:t>
      </w:r>
      <w:r>
        <w:rPr>
          <w:rFonts w:cstheme="minorHAnsi"/>
          <w:sz w:val="24"/>
          <w:szCs w:val="24"/>
          <w:lang w:bidi="ar-JO"/>
        </w:rPr>
        <w:t xml:space="preserve"> </w:t>
      </w:r>
      <w:r w:rsidR="00846FE7" w:rsidRPr="00846FE7">
        <w:rPr>
          <w:rFonts w:cstheme="minorHAnsi"/>
          <w:sz w:val="24"/>
          <w:szCs w:val="24"/>
          <w:lang w:bidi="ar-JO"/>
        </w:rPr>
        <w:t xml:space="preserve">,  for eg. </w:t>
      </w:r>
      <w:r>
        <w:rPr>
          <w:rFonts w:cstheme="minorHAnsi"/>
          <w:sz w:val="24"/>
          <w:szCs w:val="24"/>
          <w:lang w:bidi="ar-JO"/>
        </w:rPr>
        <w:t>t</w:t>
      </w:r>
      <w:r w:rsidRPr="00846FE7">
        <w:rPr>
          <w:rFonts w:cstheme="minorHAnsi"/>
          <w:sz w:val="24"/>
          <w:szCs w:val="24"/>
          <w:lang w:bidi="ar-JO"/>
        </w:rPr>
        <w:t>ongue</w:t>
      </w:r>
      <w:r w:rsidR="00846FE7" w:rsidRPr="00846FE7">
        <w:rPr>
          <w:rFonts w:cstheme="minorHAnsi"/>
          <w:sz w:val="24"/>
          <w:szCs w:val="24"/>
          <w:lang w:bidi="ar-JO"/>
        </w:rPr>
        <w:t xml:space="preserve"> &amp;lip </w:t>
      </w:r>
      <w:r w:rsidRPr="00E90870">
        <w:rPr>
          <w:rFonts w:cstheme="minorHAnsi"/>
          <w:sz w:val="24"/>
          <w:szCs w:val="24"/>
          <w:lang w:bidi="ar-JO"/>
        </w:rPr>
        <w:t>pearsing</w:t>
      </w:r>
      <w:r w:rsidR="00846FE7" w:rsidRPr="00846FE7">
        <w:rPr>
          <w:rFonts w:cstheme="minorHAnsi"/>
          <w:sz w:val="24"/>
          <w:szCs w:val="24"/>
          <w:lang w:bidi="ar-JO"/>
        </w:rPr>
        <w:t>.</w:t>
      </w:r>
    </w:p>
    <w:p w:rsidR="00846FE7" w:rsidRPr="00846FE7" w:rsidRDefault="00846FE7" w:rsidP="00846FE7">
      <w:pPr>
        <w:jc w:val="right"/>
        <w:rPr>
          <w:rFonts w:cstheme="minorHAnsi"/>
          <w:sz w:val="24"/>
          <w:szCs w:val="24"/>
          <w:lang w:bidi="ar-JO"/>
        </w:rPr>
      </w:pPr>
      <w:r w:rsidRPr="00846FE7">
        <w:rPr>
          <w:rFonts w:cstheme="minorHAnsi"/>
          <w:sz w:val="24"/>
          <w:szCs w:val="24"/>
          <w:u w:val="single"/>
          <w:lang w:bidi="ar-JO"/>
        </w:rPr>
        <w:t>Regarding Occlusal interferences</w:t>
      </w:r>
      <w:r w:rsidRPr="00846FE7">
        <w:rPr>
          <w:rFonts w:cstheme="minorHAnsi"/>
          <w:sz w:val="24"/>
          <w:szCs w:val="24"/>
          <w:lang w:bidi="ar-JO"/>
        </w:rPr>
        <w:t xml:space="preserve"> or malocclusion or bruxism you should know that it's per say does </w:t>
      </w:r>
      <w:r w:rsidRPr="00846FE7">
        <w:rPr>
          <w:rFonts w:cstheme="minorHAnsi"/>
          <w:sz w:val="24"/>
          <w:szCs w:val="24"/>
          <w:u w:val="single"/>
          <w:lang w:bidi="ar-JO"/>
        </w:rPr>
        <w:t>Not</w:t>
      </w:r>
      <w:r w:rsidRPr="00846FE7">
        <w:rPr>
          <w:rFonts w:cstheme="minorHAnsi"/>
          <w:sz w:val="24"/>
          <w:szCs w:val="24"/>
          <w:lang w:bidi="ar-JO"/>
        </w:rPr>
        <w:t xml:space="preserve"> cause recession. Only actual physical trauma due to occlusion might cause recession for eg. deep bite where the incisal edges are physically traumatizing the gingival.</w:t>
      </w:r>
    </w:p>
    <w:p w:rsidR="00846FE7" w:rsidRPr="00846FE7" w:rsidRDefault="00846FE7" w:rsidP="00846FE7">
      <w:pPr>
        <w:jc w:val="right"/>
        <w:rPr>
          <w:rFonts w:cstheme="minorHAnsi"/>
          <w:sz w:val="24"/>
          <w:szCs w:val="24"/>
          <w:u w:val="single"/>
          <w:lang w:bidi="ar-JO"/>
        </w:rPr>
      </w:pPr>
      <w:r w:rsidRPr="00846FE7">
        <w:rPr>
          <w:rFonts w:cstheme="minorHAnsi"/>
          <w:sz w:val="24"/>
          <w:szCs w:val="24"/>
          <w:u w:val="single"/>
          <w:lang w:bidi="ar-JO"/>
        </w:rPr>
        <w:t>Regarding aggressive tooth brushing</w:t>
      </w:r>
      <w:r>
        <w:rPr>
          <w:rFonts w:cstheme="minorHAnsi"/>
          <w:sz w:val="24"/>
          <w:szCs w:val="24"/>
          <w:u w:val="single"/>
          <w:lang w:bidi="ar-JO"/>
        </w:rPr>
        <w:t xml:space="preserve"> ,</w:t>
      </w:r>
      <w:r w:rsidRPr="00846FE7">
        <w:rPr>
          <w:rFonts w:cstheme="minorHAnsi"/>
          <w:b/>
          <w:bCs/>
          <w:sz w:val="24"/>
          <w:szCs w:val="24"/>
          <w:lang w:bidi="ar-JO"/>
        </w:rPr>
        <w:t>Why aggressive tooth brushing might cause recession in some pt's and not others?</w:t>
      </w:r>
    </w:p>
    <w:p w:rsidR="00846FE7" w:rsidRDefault="004109B0" w:rsidP="00846FE7">
      <w:pPr>
        <w:jc w:val="right"/>
        <w:rPr>
          <w:sz w:val="24"/>
          <w:szCs w:val="24"/>
          <w:u w:val="single"/>
          <w:lang w:bidi="ar-JO"/>
        </w:rPr>
      </w:pPr>
      <w:r w:rsidRPr="00846FE7">
        <w:rPr>
          <w:rFonts w:cstheme="minorHAnsi"/>
          <w:sz w:val="24"/>
          <w:szCs w:val="24"/>
          <w:lang w:bidi="ar-JO"/>
        </w:rPr>
        <w:t xml:space="preserve"> </w:t>
      </w:r>
      <w:r w:rsidR="00683CB5" w:rsidRPr="00846FE7">
        <w:rPr>
          <w:rFonts w:cstheme="minorHAnsi"/>
          <w:sz w:val="24"/>
          <w:szCs w:val="24"/>
          <w:lang w:bidi="ar-JO"/>
        </w:rPr>
        <w:t xml:space="preserve">  </w:t>
      </w:r>
      <w:r w:rsidR="00846FE7" w:rsidRPr="00846FE7">
        <w:rPr>
          <w:sz w:val="24"/>
          <w:szCs w:val="24"/>
          <w:lang w:bidi="ar-JO"/>
        </w:rPr>
        <w:t xml:space="preserve">It depends on </w:t>
      </w:r>
      <w:r w:rsidR="00846FE7">
        <w:rPr>
          <w:sz w:val="24"/>
          <w:szCs w:val="24"/>
          <w:lang w:bidi="ar-JO"/>
        </w:rPr>
        <w:t>the</w:t>
      </w:r>
      <w:r w:rsidR="00846FE7" w:rsidRPr="00846FE7">
        <w:rPr>
          <w:sz w:val="24"/>
          <w:szCs w:val="24"/>
          <w:lang w:bidi="ar-JO"/>
        </w:rPr>
        <w:t xml:space="preserve"> </w:t>
      </w:r>
      <w:r w:rsidR="00846FE7">
        <w:rPr>
          <w:sz w:val="24"/>
          <w:szCs w:val="24"/>
          <w:u w:val="single"/>
          <w:lang w:bidi="ar-JO"/>
        </w:rPr>
        <w:t>predisposing factors</w:t>
      </w:r>
      <w:r w:rsidR="00846FE7" w:rsidRPr="00846FE7">
        <w:rPr>
          <w:sz w:val="24"/>
          <w:szCs w:val="24"/>
          <w:u w:val="single"/>
          <w:lang w:bidi="ar-JO"/>
        </w:rPr>
        <w:t>:</w:t>
      </w:r>
    </w:p>
    <w:p w:rsidR="00C75B30" w:rsidRDefault="00C75B30" w:rsidP="00846FE7">
      <w:pPr>
        <w:jc w:val="right"/>
        <w:rPr>
          <w:sz w:val="24"/>
          <w:szCs w:val="24"/>
          <w:lang w:bidi="ar-JO"/>
        </w:rPr>
      </w:pPr>
      <w:r w:rsidRPr="00846FE7">
        <w:rPr>
          <w:b/>
          <w:bCs/>
          <w:sz w:val="32"/>
          <w:szCs w:val="32"/>
          <w:lang w:bidi="ar-JO"/>
        </w:rPr>
        <w:sym w:font="Wingdings" w:char="F08C"/>
      </w:r>
      <w:r w:rsidRPr="00846FE7">
        <w:rPr>
          <w:b/>
          <w:bCs/>
          <w:sz w:val="24"/>
          <w:szCs w:val="24"/>
          <w:lang w:bidi="ar-JO"/>
        </w:rPr>
        <w:t>Thin biotype</w:t>
      </w:r>
      <w:r>
        <w:rPr>
          <w:sz w:val="24"/>
          <w:szCs w:val="24"/>
          <w:lang w:bidi="ar-JO"/>
        </w:rPr>
        <w:t>.</w:t>
      </w:r>
    </w:p>
    <w:p w:rsidR="00A96C5E" w:rsidRPr="00846FE7" w:rsidRDefault="00A96C5E" w:rsidP="00A96C5E">
      <w:pPr>
        <w:jc w:val="right"/>
        <w:rPr>
          <w:b/>
          <w:bCs/>
          <w:sz w:val="24"/>
          <w:szCs w:val="24"/>
          <w:lang w:bidi="ar-JO"/>
        </w:rPr>
      </w:pPr>
      <w:r w:rsidRPr="00846FE7">
        <w:rPr>
          <w:b/>
          <w:bCs/>
          <w:sz w:val="32"/>
          <w:szCs w:val="32"/>
          <w:lang w:bidi="ar-JO"/>
        </w:rPr>
        <w:sym w:font="Wingdings" w:char="F08D"/>
      </w:r>
      <w:r w:rsidRPr="00846FE7">
        <w:rPr>
          <w:b/>
          <w:bCs/>
          <w:sz w:val="24"/>
          <w:szCs w:val="24"/>
          <w:lang w:bidi="ar-JO"/>
        </w:rPr>
        <w:t xml:space="preserve"> Prominent roots</w:t>
      </w:r>
    </w:p>
    <w:p w:rsidR="00A96C5E" w:rsidRDefault="00A96C5E" w:rsidP="00A96C5E">
      <w:pPr>
        <w:jc w:val="right"/>
        <w:rPr>
          <w:rFonts w:hint="cs"/>
          <w:b/>
          <w:bCs/>
          <w:sz w:val="24"/>
          <w:szCs w:val="24"/>
          <w:rtl/>
          <w:lang w:bidi="ar-JO"/>
        </w:rPr>
      </w:pPr>
      <w:r w:rsidRPr="00846FE7">
        <w:rPr>
          <w:b/>
          <w:bCs/>
          <w:sz w:val="32"/>
          <w:szCs w:val="32"/>
          <w:lang w:bidi="ar-JO"/>
        </w:rPr>
        <w:sym w:font="Wingdings" w:char="F08E"/>
      </w:r>
      <w:r w:rsidRPr="00846FE7">
        <w:rPr>
          <w:b/>
          <w:bCs/>
          <w:sz w:val="24"/>
          <w:szCs w:val="24"/>
          <w:lang w:bidi="ar-JO"/>
        </w:rPr>
        <w:t xml:space="preserve"> Orthodontic therapy</w:t>
      </w:r>
    </w:p>
    <w:p w:rsidR="00666382" w:rsidRDefault="00A96C5E" w:rsidP="00846FE7">
      <w:pPr>
        <w:jc w:val="right"/>
        <w:rPr>
          <w:rFonts w:hint="cs"/>
          <w:sz w:val="24"/>
          <w:szCs w:val="24"/>
          <w:u w:val="single"/>
          <w:rtl/>
          <w:lang w:bidi="ar-JO"/>
        </w:rPr>
      </w:pPr>
      <w:r w:rsidRPr="00846FE7">
        <w:rPr>
          <w:b/>
          <w:bCs/>
          <w:sz w:val="32"/>
          <w:szCs w:val="32"/>
          <w:lang w:bidi="ar-JO"/>
        </w:rPr>
        <w:sym w:font="Wingdings" w:char="F08F"/>
      </w:r>
      <w:r w:rsidRPr="00846FE7">
        <w:rPr>
          <w:b/>
          <w:bCs/>
          <w:sz w:val="24"/>
          <w:szCs w:val="24"/>
          <w:lang w:bidi="ar-JO"/>
        </w:rPr>
        <w:t xml:space="preserve"> High frenal attachment</w:t>
      </w:r>
    </w:p>
    <w:p w:rsidR="00A96C5E" w:rsidRDefault="00A96C5E" w:rsidP="00846FE7">
      <w:pPr>
        <w:jc w:val="right"/>
        <w:rPr>
          <w:sz w:val="24"/>
          <w:szCs w:val="24"/>
          <w:u w:val="single"/>
          <w:lang w:bidi="ar-JO"/>
        </w:rPr>
      </w:pPr>
    </w:p>
    <w:p w:rsidR="00A96C5E" w:rsidRDefault="00A96C5E" w:rsidP="00A96C5E">
      <w:pPr>
        <w:bidi w:val="0"/>
        <w:rPr>
          <w:rFonts w:cstheme="minorHAnsi"/>
          <w:sz w:val="24"/>
          <w:szCs w:val="24"/>
          <w:lang w:bidi="ar-JO"/>
        </w:rPr>
      </w:pPr>
      <w:r w:rsidRPr="00846FE7">
        <w:rPr>
          <w:b/>
          <w:bCs/>
          <w:sz w:val="32"/>
          <w:szCs w:val="32"/>
          <w:lang w:bidi="ar-JO"/>
        </w:rPr>
        <w:sym w:font="Wingdings" w:char="F08C"/>
      </w:r>
      <w:r w:rsidRPr="00846FE7">
        <w:rPr>
          <w:b/>
          <w:bCs/>
          <w:sz w:val="24"/>
          <w:szCs w:val="24"/>
          <w:lang w:bidi="ar-JO"/>
        </w:rPr>
        <w:t>Thin biotype</w:t>
      </w:r>
      <w:r w:rsidRPr="00846FE7">
        <w:rPr>
          <w:sz w:val="24"/>
          <w:szCs w:val="24"/>
          <w:lang w:bidi="ar-JO"/>
        </w:rPr>
        <w:t>: it is a description of certain anatomical feature that is percent in the pt's gingival</w:t>
      </w:r>
    </w:p>
    <w:p w:rsidR="00A96C5E" w:rsidRPr="00A96C5E" w:rsidRDefault="00A96C5E" w:rsidP="00846FE7">
      <w:pPr>
        <w:jc w:val="right"/>
        <w:rPr>
          <w:sz w:val="24"/>
          <w:szCs w:val="24"/>
          <w:u w:val="single"/>
          <w:lang w:bidi="ar-JO"/>
        </w:rPr>
      </w:pPr>
    </w:p>
    <w:p w:rsidR="00A96C5E" w:rsidRDefault="00A96C5E" w:rsidP="00846FE7">
      <w:pPr>
        <w:jc w:val="right"/>
        <w:rPr>
          <w:sz w:val="24"/>
          <w:szCs w:val="24"/>
          <w:u w:val="single"/>
          <w:lang w:bidi="ar-JO"/>
        </w:rPr>
      </w:pPr>
    </w:p>
    <w:p w:rsidR="00A96C5E" w:rsidRDefault="00A96C5E" w:rsidP="00846FE7">
      <w:pPr>
        <w:jc w:val="right"/>
        <w:rPr>
          <w:sz w:val="24"/>
          <w:szCs w:val="24"/>
          <w:u w:val="single"/>
          <w:lang w:bidi="ar-JO"/>
        </w:rPr>
      </w:pPr>
    </w:p>
    <w:p w:rsidR="00666382" w:rsidRDefault="00666382" w:rsidP="00846FE7">
      <w:pPr>
        <w:jc w:val="right"/>
        <w:rPr>
          <w:sz w:val="24"/>
          <w:szCs w:val="24"/>
          <w:u w:val="single"/>
          <w:lang w:bidi="ar-JO"/>
        </w:rPr>
      </w:pPr>
    </w:p>
    <w:p w:rsidR="00666382" w:rsidRDefault="00666382" w:rsidP="00846FE7">
      <w:pPr>
        <w:bidi w:val="0"/>
        <w:rPr>
          <w:sz w:val="24"/>
          <w:szCs w:val="24"/>
          <w:lang w:bidi="ar-JO"/>
        </w:rPr>
      </w:pPr>
    </w:p>
    <w:p w:rsidR="00666382" w:rsidRDefault="00666382" w:rsidP="00666382">
      <w:pPr>
        <w:bidi w:val="0"/>
        <w:rPr>
          <w:sz w:val="24"/>
          <w:szCs w:val="24"/>
          <w:lang w:bidi="ar-JO"/>
        </w:rPr>
      </w:pPr>
    </w:p>
    <w:p w:rsidR="00C75B30" w:rsidRDefault="00C75B30" w:rsidP="00C75B30">
      <w:pPr>
        <w:bidi w:val="0"/>
        <w:rPr>
          <w:sz w:val="24"/>
          <w:szCs w:val="24"/>
          <w:lang w:bidi="ar-JO"/>
        </w:rPr>
      </w:pPr>
    </w:p>
    <w:p w:rsidR="00C75B30" w:rsidRDefault="00C75B30" w:rsidP="00C75B30">
      <w:pPr>
        <w:bidi w:val="0"/>
        <w:rPr>
          <w:sz w:val="24"/>
          <w:szCs w:val="24"/>
          <w:lang w:bidi="ar-JO"/>
        </w:rPr>
      </w:pPr>
    </w:p>
    <w:tbl>
      <w:tblPr>
        <w:tblStyle w:val="TableGrid"/>
        <w:tblpPr w:leftFromText="180" w:rightFromText="180" w:vertAnchor="page" w:horzAnchor="margin" w:tblpXSpec="center" w:tblpY="2012"/>
        <w:bidiVisual/>
        <w:tblW w:w="0" w:type="auto"/>
        <w:tblLook w:val="04A0"/>
      </w:tblPr>
      <w:tblGrid>
        <w:gridCol w:w="4831"/>
        <w:gridCol w:w="4831"/>
      </w:tblGrid>
      <w:tr w:rsidR="00666382" w:rsidTr="00666382">
        <w:tc>
          <w:tcPr>
            <w:tcW w:w="4831" w:type="dxa"/>
          </w:tcPr>
          <w:p w:rsidR="00666382" w:rsidRPr="00846FE7" w:rsidRDefault="00666382" w:rsidP="00666382">
            <w:pPr>
              <w:jc w:val="center"/>
              <w:rPr>
                <w:rFonts w:cstheme="minorHAnsi"/>
                <w:b/>
                <w:bCs/>
                <w:sz w:val="24"/>
                <w:szCs w:val="24"/>
                <w:rtl/>
                <w:lang w:bidi="ar-JO"/>
              </w:rPr>
            </w:pPr>
            <w:r>
              <w:rPr>
                <w:rFonts w:cstheme="minorHAnsi"/>
                <w:b/>
                <w:bCs/>
                <w:sz w:val="24"/>
                <w:szCs w:val="24"/>
                <w:lang w:bidi="ar-JO"/>
              </w:rPr>
              <w:t>Th</w:t>
            </w:r>
            <w:r w:rsidRPr="00846FE7">
              <w:rPr>
                <w:rFonts w:cstheme="minorHAnsi"/>
                <w:b/>
                <w:bCs/>
                <w:sz w:val="24"/>
                <w:szCs w:val="24"/>
                <w:lang w:bidi="ar-JO"/>
              </w:rPr>
              <w:t>ick biotype</w:t>
            </w:r>
          </w:p>
        </w:tc>
        <w:tc>
          <w:tcPr>
            <w:tcW w:w="4831" w:type="dxa"/>
          </w:tcPr>
          <w:p w:rsidR="00666382" w:rsidRPr="00846FE7" w:rsidRDefault="00666382" w:rsidP="00666382">
            <w:pPr>
              <w:jc w:val="center"/>
              <w:rPr>
                <w:rFonts w:cstheme="minorHAnsi"/>
                <w:b/>
                <w:bCs/>
                <w:sz w:val="24"/>
                <w:szCs w:val="24"/>
                <w:rtl/>
                <w:lang w:bidi="ar-JO"/>
              </w:rPr>
            </w:pPr>
            <w:r w:rsidRPr="00846FE7">
              <w:rPr>
                <w:rFonts w:cstheme="minorHAnsi"/>
                <w:b/>
                <w:bCs/>
                <w:sz w:val="24"/>
                <w:szCs w:val="24"/>
                <w:lang w:bidi="ar-JO"/>
              </w:rPr>
              <w:t>Thin biotype</w:t>
            </w:r>
          </w:p>
        </w:tc>
      </w:tr>
      <w:tr w:rsidR="00666382" w:rsidTr="00666382">
        <w:tc>
          <w:tcPr>
            <w:tcW w:w="4831" w:type="dxa"/>
          </w:tcPr>
          <w:p w:rsidR="00666382" w:rsidRPr="00846FE7" w:rsidRDefault="00666382" w:rsidP="00666382">
            <w:pPr>
              <w:jc w:val="right"/>
              <w:rPr>
                <w:rFonts w:cstheme="minorHAnsi"/>
                <w:sz w:val="24"/>
                <w:szCs w:val="24"/>
                <w:lang w:bidi="ar-JO"/>
              </w:rPr>
            </w:pPr>
            <w:r w:rsidRPr="00846FE7">
              <w:rPr>
                <w:rFonts w:cstheme="minorHAnsi"/>
                <w:sz w:val="24"/>
                <w:szCs w:val="24"/>
                <w:lang w:bidi="ar-JO"/>
              </w:rPr>
              <w:t>More resistant to recession</w:t>
            </w:r>
            <w:r w:rsidRPr="00846FE7">
              <w:rPr>
                <w:rFonts w:cstheme="minorHAnsi"/>
                <w:sz w:val="24"/>
                <w:szCs w:val="24"/>
                <w:rtl/>
                <w:lang w:bidi="ar-JO"/>
              </w:rPr>
              <w:t>-</w:t>
            </w:r>
          </w:p>
          <w:p w:rsidR="00666382" w:rsidRPr="00846FE7" w:rsidRDefault="00666382" w:rsidP="00666382">
            <w:pPr>
              <w:jc w:val="right"/>
              <w:rPr>
                <w:rFonts w:cstheme="minorHAnsi"/>
                <w:sz w:val="24"/>
                <w:szCs w:val="24"/>
                <w:lang w:bidi="ar-JO"/>
              </w:rPr>
            </w:pPr>
            <w:r w:rsidRPr="00846FE7">
              <w:rPr>
                <w:rFonts w:cstheme="minorHAnsi"/>
                <w:sz w:val="24"/>
                <w:szCs w:val="24"/>
                <w:lang w:bidi="ar-JO"/>
              </w:rPr>
              <w:t>-Thick buccal bone.</w:t>
            </w:r>
          </w:p>
          <w:p w:rsidR="00666382" w:rsidRPr="00846FE7" w:rsidRDefault="00666382" w:rsidP="00666382">
            <w:pPr>
              <w:jc w:val="right"/>
              <w:rPr>
                <w:rFonts w:hint="cs"/>
                <w:sz w:val="24"/>
                <w:szCs w:val="24"/>
                <w:lang w:bidi="ar-JO"/>
              </w:rPr>
            </w:pPr>
          </w:p>
          <w:p w:rsidR="00666382" w:rsidRPr="00846FE7" w:rsidRDefault="00666382" w:rsidP="00666382">
            <w:pPr>
              <w:jc w:val="right"/>
              <w:rPr>
                <w:rFonts w:cstheme="minorHAnsi"/>
                <w:sz w:val="24"/>
                <w:szCs w:val="24"/>
                <w:lang w:bidi="ar-JO"/>
              </w:rPr>
            </w:pPr>
          </w:p>
          <w:p w:rsidR="00666382" w:rsidRPr="00846FE7" w:rsidRDefault="00666382" w:rsidP="00666382">
            <w:pPr>
              <w:jc w:val="right"/>
              <w:rPr>
                <w:rFonts w:cstheme="minorHAnsi"/>
                <w:sz w:val="24"/>
                <w:szCs w:val="24"/>
                <w:lang w:bidi="ar-JO"/>
              </w:rPr>
            </w:pPr>
          </w:p>
          <w:p w:rsidR="00666382" w:rsidRPr="00846FE7" w:rsidRDefault="00666382" w:rsidP="00666382">
            <w:pPr>
              <w:jc w:val="right"/>
              <w:rPr>
                <w:rFonts w:cstheme="minorHAnsi"/>
                <w:sz w:val="24"/>
                <w:szCs w:val="24"/>
                <w:lang w:bidi="ar-JO"/>
              </w:rPr>
            </w:pPr>
          </w:p>
          <w:p w:rsidR="00666382" w:rsidRPr="00846FE7" w:rsidRDefault="00666382" w:rsidP="00666382">
            <w:pPr>
              <w:jc w:val="right"/>
              <w:rPr>
                <w:rFonts w:cstheme="minorHAnsi"/>
                <w:sz w:val="24"/>
                <w:szCs w:val="24"/>
                <w:lang w:bidi="ar-JO"/>
              </w:rPr>
            </w:pPr>
            <w:r w:rsidRPr="00846FE7">
              <w:rPr>
                <w:rFonts w:cstheme="minorHAnsi"/>
                <w:sz w:val="24"/>
                <w:szCs w:val="24"/>
                <w:lang w:bidi="ar-JO"/>
              </w:rPr>
              <w:t>-Square teeth.</w:t>
            </w:r>
          </w:p>
          <w:p w:rsidR="00666382" w:rsidRPr="00846FE7" w:rsidRDefault="00666382" w:rsidP="00666382">
            <w:pPr>
              <w:jc w:val="right"/>
              <w:rPr>
                <w:rFonts w:cstheme="minorHAnsi"/>
                <w:sz w:val="24"/>
                <w:szCs w:val="24"/>
                <w:lang w:bidi="ar-JO"/>
              </w:rPr>
            </w:pPr>
          </w:p>
          <w:p w:rsidR="00666382" w:rsidRPr="00846FE7" w:rsidRDefault="00666382" w:rsidP="00666382">
            <w:pPr>
              <w:jc w:val="right"/>
              <w:rPr>
                <w:rFonts w:cstheme="minorHAnsi"/>
                <w:sz w:val="24"/>
                <w:szCs w:val="24"/>
                <w:lang w:bidi="ar-JO"/>
              </w:rPr>
            </w:pPr>
            <w:r w:rsidRPr="00846FE7">
              <w:rPr>
                <w:rFonts w:cstheme="minorHAnsi"/>
                <w:sz w:val="24"/>
                <w:szCs w:val="24"/>
                <w:lang w:bidi="ar-JO"/>
              </w:rPr>
              <w:t>-Average scalloped gingival margin</w:t>
            </w:r>
          </w:p>
          <w:p w:rsidR="00666382" w:rsidRPr="00846FE7" w:rsidRDefault="00666382" w:rsidP="00666382">
            <w:pPr>
              <w:jc w:val="right"/>
              <w:rPr>
                <w:rFonts w:cstheme="minorHAnsi"/>
                <w:sz w:val="24"/>
                <w:szCs w:val="24"/>
                <w:rtl/>
                <w:lang w:bidi="ar-JO"/>
              </w:rPr>
            </w:pPr>
          </w:p>
        </w:tc>
        <w:tc>
          <w:tcPr>
            <w:tcW w:w="4831" w:type="dxa"/>
          </w:tcPr>
          <w:p w:rsidR="00666382" w:rsidRPr="00846FE7" w:rsidRDefault="00666382" w:rsidP="00666382">
            <w:pPr>
              <w:jc w:val="right"/>
              <w:rPr>
                <w:rFonts w:hint="cs"/>
                <w:sz w:val="24"/>
                <w:szCs w:val="24"/>
                <w:lang w:bidi="ar-JO"/>
              </w:rPr>
            </w:pPr>
            <w:r w:rsidRPr="00846FE7">
              <w:rPr>
                <w:rFonts w:cstheme="minorHAnsi"/>
                <w:sz w:val="24"/>
                <w:szCs w:val="24"/>
                <w:lang w:bidi="ar-JO"/>
              </w:rPr>
              <w:t>More susceptible to recession</w:t>
            </w:r>
            <w:r>
              <w:rPr>
                <w:rFonts w:cstheme="minorHAnsi"/>
                <w:sz w:val="24"/>
                <w:szCs w:val="24"/>
                <w:lang w:bidi="ar-JO"/>
              </w:rPr>
              <w:t>.</w:t>
            </w:r>
            <w:r>
              <w:rPr>
                <w:rFonts w:cstheme="minorHAnsi"/>
                <w:sz w:val="24"/>
                <w:szCs w:val="24"/>
                <w:rtl/>
                <w:lang w:bidi="ar-JO"/>
              </w:rPr>
              <w:t>-</w:t>
            </w:r>
          </w:p>
          <w:p w:rsidR="00666382" w:rsidRDefault="00666382" w:rsidP="00666382">
            <w:pPr>
              <w:jc w:val="right"/>
              <w:rPr>
                <w:rFonts w:cstheme="minorHAnsi"/>
                <w:sz w:val="24"/>
                <w:szCs w:val="24"/>
                <w:lang w:bidi="ar-JO"/>
              </w:rPr>
            </w:pPr>
            <w:r w:rsidRPr="00846FE7">
              <w:rPr>
                <w:rFonts w:cstheme="minorHAnsi"/>
                <w:sz w:val="24"/>
                <w:szCs w:val="24"/>
                <w:lang w:bidi="ar-JO"/>
              </w:rPr>
              <w:t>- Very thin buccal bone in which if you rise a flap you will see fenestration, no bone and the soft tissue attached directly to the root.</w:t>
            </w:r>
          </w:p>
          <w:p w:rsidR="00666382" w:rsidRDefault="00666382" w:rsidP="00666382">
            <w:pPr>
              <w:jc w:val="right"/>
              <w:rPr>
                <w:rFonts w:cstheme="minorHAnsi"/>
                <w:sz w:val="24"/>
                <w:szCs w:val="24"/>
                <w:lang w:bidi="ar-JO"/>
              </w:rPr>
            </w:pPr>
          </w:p>
          <w:p w:rsidR="00666382" w:rsidRPr="00846FE7" w:rsidRDefault="00666382" w:rsidP="00666382">
            <w:pPr>
              <w:jc w:val="right"/>
              <w:rPr>
                <w:rFonts w:cstheme="minorHAnsi"/>
                <w:sz w:val="24"/>
                <w:szCs w:val="24"/>
                <w:lang w:bidi="ar-JO"/>
              </w:rPr>
            </w:pPr>
          </w:p>
          <w:p w:rsidR="00666382" w:rsidRPr="00846FE7" w:rsidRDefault="00666382" w:rsidP="00666382">
            <w:pPr>
              <w:jc w:val="right"/>
              <w:rPr>
                <w:rFonts w:hint="cs"/>
                <w:sz w:val="24"/>
                <w:szCs w:val="24"/>
                <w:rtl/>
                <w:lang w:bidi="ar-JO"/>
              </w:rPr>
            </w:pPr>
            <w:r w:rsidRPr="00846FE7">
              <w:rPr>
                <w:rFonts w:cstheme="minorHAnsi"/>
                <w:sz w:val="24"/>
                <w:szCs w:val="24"/>
                <w:lang w:bidi="ar-JO"/>
              </w:rPr>
              <w:t>-Long cylindrical teeth with triangular taper.</w:t>
            </w:r>
          </w:p>
          <w:p w:rsidR="00666382" w:rsidRPr="00E90870" w:rsidRDefault="00666382" w:rsidP="00666382">
            <w:pPr>
              <w:jc w:val="right"/>
              <w:rPr>
                <w:rFonts w:hint="cs"/>
                <w:sz w:val="24"/>
                <w:szCs w:val="24"/>
                <w:lang w:bidi="ar-JO"/>
              </w:rPr>
            </w:pPr>
          </w:p>
          <w:p w:rsidR="00666382" w:rsidRPr="00846FE7" w:rsidRDefault="00666382" w:rsidP="00666382">
            <w:pPr>
              <w:jc w:val="right"/>
              <w:rPr>
                <w:rFonts w:cstheme="minorHAnsi"/>
                <w:sz w:val="24"/>
                <w:szCs w:val="24"/>
                <w:lang w:bidi="ar-JO"/>
              </w:rPr>
            </w:pPr>
            <w:r w:rsidRPr="00846FE7">
              <w:rPr>
                <w:rFonts w:cstheme="minorHAnsi"/>
                <w:sz w:val="24"/>
                <w:szCs w:val="24"/>
                <w:lang w:bidi="ar-JO"/>
              </w:rPr>
              <w:t>-High scalloped gingival margin.</w:t>
            </w:r>
          </w:p>
          <w:p w:rsidR="00666382" w:rsidRPr="00846FE7" w:rsidRDefault="00666382" w:rsidP="00666382">
            <w:pPr>
              <w:jc w:val="right"/>
              <w:rPr>
                <w:rFonts w:cstheme="minorHAnsi"/>
                <w:sz w:val="24"/>
                <w:szCs w:val="24"/>
                <w:rtl/>
                <w:lang w:bidi="ar-JO"/>
              </w:rPr>
            </w:pPr>
          </w:p>
        </w:tc>
      </w:tr>
    </w:tbl>
    <w:p w:rsidR="00846FE7" w:rsidRPr="00846FE7" w:rsidRDefault="00846FE7" w:rsidP="00846FE7">
      <w:pPr>
        <w:jc w:val="right"/>
        <w:rPr>
          <w:b/>
          <w:bCs/>
          <w:sz w:val="24"/>
          <w:szCs w:val="24"/>
          <w:lang w:bidi="ar-JO"/>
        </w:rPr>
      </w:pPr>
      <w:r w:rsidRPr="00846FE7">
        <w:rPr>
          <w:b/>
          <w:bCs/>
          <w:sz w:val="32"/>
          <w:szCs w:val="32"/>
          <w:lang w:bidi="ar-JO"/>
        </w:rPr>
        <w:sym w:font="Wingdings" w:char="F08D"/>
      </w:r>
      <w:r w:rsidRPr="00846FE7">
        <w:rPr>
          <w:b/>
          <w:bCs/>
          <w:sz w:val="24"/>
          <w:szCs w:val="24"/>
          <w:lang w:bidi="ar-JO"/>
        </w:rPr>
        <w:t xml:space="preserve"> Prominent roots</w:t>
      </w:r>
    </w:p>
    <w:p w:rsidR="00E90870" w:rsidRDefault="00846FE7" w:rsidP="00846FE7">
      <w:pPr>
        <w:jc w:val="right"/>
        <w:rPr>
          <w:b/>
          <w:bCs/>
          <w:sz w:val="24"/>
          <w:szCs w:val="24"/>
          <w:lang w:bidi="ar-JO"/>
        </w:rPr>
      </w:pPr>
      <w:r w:rsidRPr="00846FE7">
        <w:rPr>
          <w:b/>
          <w:bCs/>
          <w:sz w:val="32"/>
          <w:szCs w:val="32"/>
          <w:lang w:bidi="ar-JO"/>
        </w:rPr>
        <w:sym w:font="Wingdings" w:char="F08E"/>
      </w:r>
      <w:r w:rsidRPr="00846FE7">
        <w:rPr>
          <w:b/>
          <w:bCs/>
          <w:sz w:val="24"/>
          <w:szCs w:val="24"/>
          <w:lang w:bidi="ar-JO"/>
        </w:rPr>
        <w:t xml:space="preserve"> Orthodontic therapy</w:t>
      </w:r>
    </w:p>
    <w:p w:rsidR="00E90870" w:rsidRDefault="00E90870" w:rsidP="00E90870">
      <w:pPr>
        <w:jc w:val="right"/>
        <w:rPr>
          <w:sz w:val="24"/>
          <w:szCs w:val="24"/>
          <w:lang w:bidi="ar-JO"/>
        </w:rPr>
      </w:pPr>
      <w:r>
        <w:rPr>
          <w:rFonts w:cstheme="minorHAnsi"/>
          <w:b/>
          <w:bCs/>
          <w:sz w:val="24"/>
          <w:szCs w:val="24"/>
          <w:lang w:bidi="ar-JO"/>
        </w:rPr>
        <w:t xml:space="preserve">A Slide </w:t>
      </w:r>
      <w:r>
        <w:rPr>
          <w:sz w:val="24"/>
          <w:szCs w:val="24"/>
          <w:lang w:bidi="ar-JO"/>
        </w:rPr>
        <w:t>shows a tooth with prominent</w:t>
      </w:r>
      <w:r w:rsidRPr="0031565A">
        <w:rPr>
          <w:sz w:val="24"/>
          <w:szCs w:val="24"/>
          <w:lang w:bidi="ar-JO"/>
        </w:rPr>
        <w:t xml:space="preserve"> root</w:t>
      </w:r>
      <w:r>
        <w:rPr>
          <w:sz w:val="24"/>
          <w:szCs w:val="24"/>
          <w:lang w:bidi="ar-JO"/>
        </w:rPr>
        <w:t xml:space="preserve"> for a pt with history of ortho tx, </w:t>
      </w:r>
      <w:r w:rsidRPr="0031565A">
        <w:rPr>
          <w:sz w:val="24"/>
          <w:szCs w:val="24"/>
          <w:lang w:bidi="ar-JO"/>
        </w:rPr>
        <w:t xml:space="preserve">it's the only tooth </w:t>
      </w:r>
      <w:r>
        <w:rPr>
          <w:sz w:val="24"/>
          <w:szCs w:val="24"/>
          <w:lang w:bidi="ar-JO"/>
        </w:rPr>
        <w:t xml:space="preserve">that </w:t>
      </w:r>
      <w:r w:rsidRPr="0031565A">
        <w:rPr>
          <w:sz w:val="24"/>
          <w:szCs w:val="24"/>
          <w:lang w:bidi="ar-JO"/>
        </w:rPr>
        <w:t xml:space="preserve">has recession because during ortho tx </w:t>
      </w:r>
      <w:r>
        <w:rPr>
          <w:sz w:val="24"/>
          <w:szCs w:val="24"/>
          <w:lang w:bidi="ar-JO"/>
        </w:rPr>
        <w:t xml:space="preserve">there was </w:t>
      </w:r>
      <w:r w:rsidRPr="0031565A">
        <w:rPr>
          <w:sz w:val="24"/>
          <w:szCs w:val="24"/>
          <w:lang w:bidi="ar-JO"/>
        </w:rPr>
        <w:t xml:space="preserve">no good control </w:t>
      </w:r>
      <w:r>
        <w:rPr>
          <w:sz w:val="24"/>
          <w:szCs w:val="24"/>
          <w:lang w:bidi="ar-JO"/>
        </w:rPr>
        <w:t xml:space="preserve">on the </w:t>
      </w:r>
      <w:r w:rsidRPr="0031565A">
        <w:rPr>
          <w:sz w:val="24"/>
          <w:szCs w:val="24"/>
          <w:lang w:bidi="ar-JO"/>
        </w:rPr>
        <w:t>amount of tongue force</w:t>
      </w:r>
      <w:r>
        <w:rPr>
          <w:sz w:val="24"/>
          <w:szCs w:val="24"/>
          <w:lang w:bidi="ar-JO"/>
        </w:rPr>
        <w:t>s</w:t>
      </w:r>
      <w:r w:rsidRPr="0031565A">
        <w:rPr>
          <w:sz w:val="24"/>
          <w:szCs w:val="24"/>
          <w:lang w:bidi="ar-JO"/>
        </w:rPr>
        <w:t xml:space="preserve"> and with time the root become prominent with recession.</w:t>
      </w:r>
    </w:p>
    <w:p w:rsidR="00846FE7" w:rsidRDefault="00846FE7" w:rsidP="00846FE7">
      <w:pPr>
        <w:jc w:val="right"/>
        <w:rPr>
          <w:b/>
          <w:bCs/>
          <w:sz w:val="24"/>
          <w:szCs w:val="24"/>
          <w:lang w:bidi="ar-JO"/>
        </w:rPr>
      </w:pPr>
      <w:r w:rsidRPr="00846FE7">
        <w:rPr>
          <w:b/>
          <w:bCs/>
          <w:sz w:val="24"/>
          <w:szCs w:val="24"/>
          <w:lang w:bidi="ar-JO"/>
        </w:rPr>
        <w:t xml:space="preserve"> </w:t>
      </w:r>
    </w:p>
    <w:p w:rsidR="00BE0184" w:rsidRDefault="00BE0184" w:rsidP="00846FE7">
      <w:pPr>
        <w:jc w:val="right"/>
        <w:rPr>
          <w:b/>
          <w:bCs/>
          <w:sz w:val="24"/>
          <w:szCs w:val="24"/>
          <w:lang w:bidi="ar-JO"/>
        </w:rPr>
      </w:pPr>
    </w:p>
    <w:p w:rsidR="00846FE7" w:rsidRDefault="00846FE7" w:rsidP="00846FE7">
      <w:pPr>
        <w:jc w:val="right"/>
        <w:rPr>
          <w:sz w:val="24"/>
          <w:szCs w:val="24"/>
          <w:lang w:bidi="ar-JO"/>
        </w:rPr>
      </w:pPr>
      <w:r w:rsidRPr="00846FE7">
        <w:rPr>
          <w:b/>
          <w:bCs/>
          <w:sz w:val="32"/>
          <w:szCs w:val="32"/>
          <w:lang w:bidi="ar-JO"/>
        </w:rPr>
        <w:sym w:font="Wingdings" w:char="F08F"/>
      </w:r>
      <w:r w:rsidRPr="00846FE7">
        <w:rPr>
          <w:b/>
          <w:bCs/>
          <w:sz w:val="24"/>
          <w:szCs w:val="24"/>
          <w:lang w:bidi="ar-JO"/>
        </w:rPr>
        <w:t xml:space="preserve"> High frenal attachment </w:t>
      </w:r>
      <w:r w:rsidRPr="00846FE7">
        <w:rPr>
          <w:sz w:val="24"/>
          <w:szCs w:val="24"/>
          <w:lang w:bidi="ar-JO"/>
        </w:rPr>
        <w:t>: insertion of frenum</w:t>
      </w:r>
      <w:r w:rsidRPr="00846FE7">
        <w:rPr>
          <w:b/>
          <w:bCs/>
          <w:sz w:val="24"/>
          <w:szCs w:val="24"/>
          <w:lang w:bidi="ar-JO"/>
        </w:rPr>
        <w:t xml:space="preserve"> </w:t>
      </w:r>
      <w:r w:rsidRPr="00846FE7">
        <w:rPr>
          <w:sz w:val="24"/>
          <w:szCs w:val="24"/>
          <w:lang w:bidi="ar-JO"/>
        </w:rPr>
        <w:t xml:space="preserve">to the vestibule instead to the gingival margin and it's one of predisposing factor due to </w:t>
      </w:r>
      <w:r w:rsidRPr="00846FE7">
        <w:rPr>
          <w:sz w:val="24"/>
          <w:szCs w:val="24"/>
          <w:u w:val="single"/>
          <w:lang w:bidi="ar-JO"/>
        </w:rPr>
        <w:t>pulling</w:t>
      </w:r>
      <w:r w:rsidRPr="00846FE7">
        <w:rPr>
          <w:sz w:val="24"/>
          <w:szCs w:val="24"/>
          <w:lang w:bidi="ar-JO"/>
        </w:rPr>
        <w:t xml:space="preserve"> action. So the only time I suspected that the gingival recession is due to the frenum is where the frenum</w:t>
      </w:r>
      <w:r w:rsidR="00E90870">
        <w:rPr>
          <w:sz w:val="24"/>
          <w:szCs w:val="24"/>
          <w:lang w:bidi="ar-JO"/>
        </w:rPr>
        <w:t xml:space="preserve"> is attached to gingival margin</w:t>
      </w:r>
      <w:r w:rsidRPr="00846FE7">
        <w:rPr>
          <w:sz w:val="24"/>
          <w:szCs w:val="24"/>
          <w:lang w:bidi="ar-JO"/>
        </w:rPr>
        <w:t xml:space="preserve"> of the tooth.</w:t>
      </w:r>
    </w:p>
    <w:p w:rsidR="00E90870" w:rsidRDefault="00E90870" w:rsidP="00E90870">
      <w:pPr>
        <w:jc w:val="right"/>
        <w:rPr>
          <w:sz w:val="24"/>
          <w:szCs w:val="24"/>
          <w:lang w:bidi="ar-JO"/>
        </w:rPr>
      </w:pPr>
      <w:r>
        <w:rPr>
          <w:rFonts w:cstheme="minorHAnsi"/>
          <w:b/>
          <w:bCs/>
          <w:sz w:val="24"/>
          <w:szCs w:val="24"/>
          <w:lang w:bidi="ar-JO"/>
        </w:rPr>
        <w:t>Slide 20</w:t>
      </w:r>
      <w:r w:rsidRPr="00846FE7">
        <w:rPr>
          <w:rFonts w:cstheme="minorHAnsi"/>
          <w:b/>
          <w:bCs/>
          <w:sz w:val="24"/>
          <w:szCs w:val="24"/>
          <w:lang w:bidi="ar-JO"/>
        </w:rPr>
        <w:t>:</w:t>
      </w:r>
      <w:r w:rsidRPr="00846FE7">
        <w:rPr>
          <w:rFonts w:cstheme="minorHAnsi"/>
          <w:sz w:val="24"/>
          <w:szCs w:val="24"/>
          <w:lang w:bidi="ar-JO"/>
        </w:rPr>
        <w:t xml:space="preserve"> </w:t>
      </w:r>
      <w:r>
        <w:rPr>
          <w:sz w:val="24"/>
          <w:szCs w:val="24"/>
          <w:lang w:bidi="ar-JO"/>
        </w:rPr>
        <w:t>this is a</w:t>
      </w:r>
      <w:r w:rsidRPr="0031565A">
        <w:rPr>
          <w:sz w:val="24"/>
          <w:szCs w:val="24"/>
          <w:lang w:bidi="ar-JO"/>
        </w:rPr>
        <w:t xml:space="preserve"> case </w:t>
      </w:r>
      <w:r>
        <w:rPr>
          <w:sz w:val="24"/>
          <w:szCs w:val="24"/>
          <w:lang w:bidi="ar-JO"/>
        </w:rPr>
        <w:t xml:space="preserve">of </w:t>
      </w:r>
      <w:r w:rsidRPr="0031565A">
        <w:rPr>
          <w:sz w:val="24"/>
          <w:szCs w:val="24"/>
          <w:lang w:bidi="ar-JO"/>
        </w:rPr>
        <w:t xml:space="preserve">recession due to </w:t>
      </w:r>
      <w:r w:rsidRPr="0031565A">
        <w:rPr>
          <w:sz w:val="24"/>
          <w:szCs w:val="24"/>
          <w:u w:val="single"/>
          <w:lang w:bidi="ar-JO"/>
        </w:rPr>
        <w:t>mechanical trauma</w:t>
      </w:r>
      <w:r w:rsidRPr="0031565A">
        <w:rPr>
          <w:sz w:val="24"/>
          <w:szCs w:val="24"/>
          <w:lang w:bidi="ar-JO"/>
        </w:rPr>
        <w:t>, here the probing depth =2-3mm with bleeding.</w:t>
      </w:r>
      <w:r w:rsidRPr="0031565A">
        <w:rPr>
          <w:rFonts w:hint="cs"/>
          <w:sz w:val="24"/>
          <w:szCs w:val="24"/>
          <w:rtl/>
          <w:lang w:bidi="ar-JO"/>
        </w:rPr>
        <w:t xml:space="preserve"> </w:t>
      </w:r>
      <w:r w:rsidRPr="0031565A">
        <w:rPr>
          <w:sz w:val="24"/>
          <w:szCs w:val="24"/>
          <w:u w:val="single"/>
          <w:lang w:bidi="ar-JO"/>
        </w:rPr>
        <w:t>Why</w:t>
      </w:r>
      <w:r>
        <w:rPr>
          <w:sz w:val="24"/>
          <w:szCs w:val="24"/>
          <w:u w:val="single"/>
          <w:lang w:bidi="ar-JO"/>
        </w:rPr>
        <w:t xml:space="preserve"> </w:t>
      </w:r>
      <w:r>
        <w:rPr>
          <w:sz w:val="24"/>
          <w:szCs w:val="24"/>
          <w:lang w:bidi="ar-JO"/>
        </w:rPr>
        <w:t>the</w:t>
      </w:r>
      <w:r w:rsidRPr="0031565A">
        <w:rPr>
          <w:sz w:val="24"/>
          <w:szCs w:val="24"/>
          <w:lang w:bidi="ar-JO"/>
        </w:rPr>
        <w:t xml:space="preserve"> canine</w:t>
      </w:r>
      <w:r>
        <w:rPr>
          <w:sz w:val="24"/>
          <w:szCs w:val="24"/>
          <w:lang w:bidi="ar-JO"/>
        </w:rPr>
        <w:t xml:space="preserve"> in </w:t>
      </w:r>
      <w:r w:rsidRPr="0031565A">
        <w:rPr>
          <w:sz w:val="24"/>
          <w:szCs w:val="24"/>
          <w:lang w:bidi="ar-JO"/>
        </w:rPr>
        <w:t xml:space="preserve">this case is more predisposed and more affected? Because one of the predisposing factor is prominent root </w:t>
      </w:r>
      <w:r>
        <w:rPr>
          <w:sz w:val="24"/>
          <w:szCs w:val="24"/>
          <w:lang w:bidi="ar-JO"/>
        </w:rPr>
        <w:t xml:space="preserve">of canine </w:t>
      </w:r>
      <w:r w:rsidRPr="0031565A">
        <w:rPr>
          <w:sz w:val="24"/>
          <w:szCs w:val="24"/>
          <w:lang w:bidi="ar-JO"/>
        </w:rPr>
        <w:t>or may be</w:t>
      </w:r>
      <w:r>
        <w:rPr>
          <w:sz w:val="24"/>
          <w:szCs w:val="24"/>
          <w:lang w:bidi="ar-JO"/>
        </w:rPr>
        <w:t xml:space="preserve"> due to</w:t>
      </w:r>
      <w:r w:rsidRPr="0031565A">
        <w:rPr>
          <w:sz w:val="24"/>
          <w:szCs w:val="24"/>
          <w:lang w:bidi="ar-JO"/>
        </w:rPr>
        <w:t xml:space="preserve"> thin biotype</w:t>
      </w:r>
      <w:r>
        <w:rPr>
          <w:sz w:val="24"/>
          <w:szCs w:val="24"/>
          <w:lang w:bidi="ar-JO"/>
        </w:rPr>
        <w:t>.</w:t>
      </w:r>
    </w:p>
    <w:p w:rsidR="00BE0184" w:rsidRDefault="00BE0184" w:rsidP="00846FE7">
      <w:pPr>
        <w:jc w:val="right"/>
        <w:rPr>
          <w:rFonts w:hint="cs"/>
          <w:sz w:val="24"/>
          <w:szCs w:val="24"/>
          <w:rtl/>
          <w:lang w:bidi="ar-JO"/>
        </w:rPr>
      </w:pPr>
    </w:p>
    <w:p w:rsidR="00B524C0" w:rsidRDefault="00714A72" w:rsidP="00846FE7">
      <w:pPr>
        <w:jc w:val="right"/>
        <w:rPr>
          <w:rFonts w:hint="cs"/>
          <w:sz w:val="24"/>
          <w:szCs w:val="24"/>
          <w:rtl/>
          <w:lang w:bidi="ar-JO"/>
        </w:rPr>
      </w:pPr>
      <w:r>
        <w:rPr>
          <w:rFonts w:hint="cs"/>
          <w:noProof/>
          <w:sz w:val="24"/>
          <w:szCs w:val="24"/>
          <w:rtl/>
        </w:rPr>
        <w:drawing>
          <wp:anchor distT="0" distB="0" distL="114300" distR="114300" simplePos="0" relativeHeight="251706368" behindDoc="0" locked="0" layoutInCell="1" allowOverlap="1">
            <wp:simplePos x="0" y="0"/>
            <wp:positionH relativeFrom="column">
              <wp:posOffset>2159635</wp:posOffset>
            </wp:positionH>
            <wp:positionV relativeFrom="paragraph">
              <wp:posOffset>32385</wp:posOffset>
            </wp:positionV>
            <wp:extent cx="2567305" cy="1647190"/>
            <wp:effectExtent l="19050" t="0" r="4445" b="0"/>
            <wp:wrapNone/>
            <wp:docPr id="43" name="Picture 42" desc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PNG"/>
                    <pic:cNvPicPr/>
                  </pic:nvPicPr>
                  <pic:blipFill>
                    <a:blip r:embed="rId26" cstate="print"/>
                    <a:stretch>
                      <a:fillRect/>
                    </a:stretch>
                  </pic:blipFill>
                  <pic:spPr>
                    <a:xfrm>
                      <a:off x="0" y="0"/>
                      <a:ext cx="2567305" cy="1647190"/>
                    </a:xfrm>
                    <a:prstGeom prst="rect">
                      <a:avLst/>
                    </a:prstGeom>
                  </pic:spPr>
                </pic:pic>
              </a:graphicData>
            </a:graphic>
          </wp:anchor>
        </w:drawing>
      </w:r>
    </w:p>
    <w:p w:rsidR="00B524C0" w:rsidRDefault="00B524C0" w:rsidP="00846FE7">
      <w:pPr>
        <w:jc w:val="right"/>
        <w:rPr>
          <w:rFonts w:hint="cs"/>
          <w:sz w:val="24"/>
          <w:szCs w:val="24"/>
          <w:rtl/>
          <w:lang w:bidi="ar-JO"/>
        </w:rPr>
      </w:pPr>
    </w:p>
    <w:p w:rsidR="00B524C0" w:rsidRDefault="00B524C0" w:rsidP="00846FE7">
      <w:pPr>
        <w:jc w:val="right"/>
        <w:rPr>
          <w:rFonts w:hint="cs"/>
          <w:sz w:val="24"/>
          <w:szCs w:val="24"/>
          <w:rtl/>
          <w:lang w:bidi="ar-JO"/>
        </w:rPr>
      </w:pPr>
    </w:p>
    <w:p w:rsidR="00B524C0" w:rsidRDefault="00B524C0" w:rsidP="00846FE7">
      <w:pPr>
        <w:jc w:val="right"/>
        <w:rPr>
          <w:rFonts w:hint="cs"/>
          <w:sz w:val="24"/>
          <w:szCs w:val="24"/>
          <w:rtl/>
          <w:lang w:bidi="ar-JO"/>
        </w:rPr>
      </w:pPr>
    </w:p>
    <w:p w:rsidR="00B524C0" w:rsidRDefault="00B524C0" w:rsidP="00846FE7">
      <w:pPr>
        <w:jc w:val="right"/>
        <w:rPr>
          <w:rFonts w:hint="cs"/>
          <w:sz w:val="24"/>
          <w:szCs w:val="24"/>
          <w:rtl/>
          <w:lang w:bidi="ar-JO"/>
        </w:rPr>
      </w:pPr>
    </w:p>
    <w:p w:rsidR="00B524C0" w:rsidRDefault="00B524C0" w:rsidP="00846FE7">
      <w:pPr>
        <w:jc w:val="right"/>
        <w:rPr>
          <w:sz w:val="24"/>
          <w:szCs w:val="24"/>
          <w:lang w:bidi="ar-JO"/>
        </w:rPr>
      </w:pPr>
    </w:p>
    <w:p w:rsidR="00846FE7" w:rsidRPr="00846FE7" w:rsidRDefault="00846FE7" w:rsidP="00846FE7">
      <w:pPr>
        <w:jc w:val="right"/>
        <w:rPr>
          <w:sz w:val="24"/>
          <w:szCs w:val="24"/>
          <w:lang w:bidi="ar-JO"/>
        </w:rPr>
      </w:pPr>
      <w:r w:rsidRPr="00846FE7">
        <w:rPr>
          <w:b/>
          <w:bCs/>
          <w:sz w:val="24"/>
          <w:szCs w:val="24"/>
          <w:lang w:bidi="ar-JO"/>
        </w:rPr>
        <w:t xml:space="preserve">B\ Localized </w:t>
      </w:r>
      <w:r w:rsidR="0031565A" w:rsidRPr="00846FE7">
        <w:rPr>
          <w:b/>
          <w:bCs/>
          <w:sz w:val="24"/>
          <w:szCs w:val="24"/>
          <w:lang w:bidi="ar-JO"/>
        </w:rPr>
        <w:t>plaque</w:t>
      </w:r>
      <w:r w:rsidRPr="00846FE7">
        <w:rPr>
          <w:b/>
          <w:bCs/>
          <w:sz w:val="24"/>
          <w:szCs w:val="24"/>
          <w:lang w:bidi="ar-JO"/>
        </w:rPr>
        <w:t xml:space="preserve"> induced lesion in isolated tooth</w:t>
      </w:r>
      <w:r w:rsidRPr="00846FE7">
        <w:rPr>
          <w:sz w:val="24"/>
          <w:szCs w:val="24"/>
          <w:lang w:bidi="ar-JO"/>
        </w:rPr>
        <w:t xml:space="preserve">: </w:t>
      </w:r>
    </w:p>
    <w:p w:rsidR="00846FE7" w:rsidRPr="00846FE7" w:rsidRDefault="0031565A" w:rsidP="00846FE7">
      <w:pPr>
        <w:jc w:val="right"/>
        <w:rPr>
          <w:sz w:val="24"/>
          <w:szCs w:val="24"/>
          <w:lang w:bidi="ar-JO"/>
        </w:rPr>
      </w:pPr>
      <w:r>
        <w:rPr>
          <w:sz w:val="24"/>
          <w:szCs w:val="24"/>
          <w:lang w:bidi="ar-JO"/>
        </w:rPr>
        <w:t>-</w:t>
      </w:r>
      <w:r w:rsidR="00846FE7" w:rsidRPr="00846FE7">
        <w:rPr>
          <w:sz w:val="24"/>
          <w:szCs w:val="24"/>
          <w:lang w:bidi="ar-JO"/>
        </w:rPr>
        <w:t xml:space="preserve"> Not mechanical trauma it's plaque induced. </w:t>
      </w:r>
    </w:p>
    <w:p w:rsidR="00846FE7" w:rsidRDefault="00846FE7" w:rsidP="00846FE7">
      <w:pPr>
        <w:jc w:val="right"/>
        <w:rPr>
          <w:sz w:val="24"/>
          <w:szCs w:val="24"/>
          <w:lang w:bidi="ar-JO"/>
        </w:rPr>
      </w:pPr>
      <w:r w:rsidRPr="00846FE7">
        <w:rPr>
          <w:sz w:val="24"/>
          <w:szCs w:val="24"/>
          <w:lang w:bidi="ar-JO"/>
        </w:rPr>
        <w:t>-Remember that in case of aggressive tooth brushing it will affect multiple teeth.</w:t>
      </w:r>
    </w:p>
    <w:p w:rsidR="00B524C0" w:rsidRDefault="00B524C0" w:rsidP="00846FE7">
      <w:pPr>
        <w:jc w:val="right"/>
        <w:rPr>
          <w:sz w:val="24"/>
          <w:szCs w:val="24"/>
          <w:lang w:bidi="ar-JO"/>
        </w:rPr>
      </w:pPr>
    </w:p>
    <w:p w:rsidR="00E90870" w:rsidRDefault="00E90870" w:rsidP="00E90870">
      <w:pPr>
        <w:jc w:val="right"/>
        <w:rPr>
          <w:sz w:val="24"/>
          <w:szCs w:val="24"/>
          <w:lang w:bidi="ar-JO"/>
        </w:rPr>
      </w:pPr>
      <w:r>
        <w:rPr>
          <w:rFonts w:cstheme="minorHAnsi"/>
          <w:b/>
          <w:bCs/>
          <w:sz w:val="24"/>
          <w:szCs w:val="24"/>
          <w:lang w:bidi="ar-JO"/>
        </w:rPr>
        <w:t>Slide 21</w:t>
      </w:r>
      <w:r>
        <w:rPr>
          <w:sz w:val="24"/>
          <w:szCs w:val="24"/>
          <w:lang w:bidi="ar-JO"/>
        </w:rPr>
        <w:t>: this is a</w:t>
      </w:r>
      <w:r w:rsidRPr="0031565A">
        <w:rPr>
          <w:sz w:val="24"/>
          <w:szCs w:val="24"/>
          <w:lang w:bidi="ar-JO"/>
        </w:rPr>
        <w:t xml:space="preserve"> case </w:t>
      </w:r>
      <w:r>
        <w:rPr>
          <w:sz w:val="24"/>
          <w:szCs w:val="24"/>
          <w:lang w:bidi="ar-JO"/>
        </w:rPr>
        <w:t xml:space="preserve">of </w:t>
      </w:r>
      <w:r w:rsidRPr="0031565A">
        <w:rPr>
          <w:sz w:val="24"/>
          <w:szCs w:val="24"/>
          <w:lang w:bidi="ar-JO"/>
        </w:rPr>
        <w:t xml:space="preserve">recession due to </w:t>
      </w:r>
      <w:r w:rsidRPr="0031565A">
        <w:rPr>
          <w:sz w:val="24"/>
          <w:szCs w:val="24"/>
          <w:u w:val="single"/>
          <w:lang w:bidi="ar-JO"/>
        </w:rPr>
        <w:t>localize plaque induced lesion</w:t>
      </w:r>
      <w:r w:rsidRPr="0031565A">
        <w:rPr>
          <w:sz w:val="24"/>
          <w:szCs w:val="24"/>
          <w:lang w:bidi="ar-JO"/>
        </w:rPr>
        <w:t xml:space="preserve">, the best think you can do in </w:t>
      </w:r>
      <w:r>
        <w:rPr>
          <w:sz w:val="24"/>
          <w:szCs w:val="24"/>
          <w:lang w:bidi="ar-JO"/>
        </w:rPr>
        <w:t>such a</w:t>
      </w:r>
      <w:r w:rsidRPr="0031565A">
        <w:rPr>
          <w:sz w:val="24"/>
          <w:szCs w:val="24"/>
          <w:lang w:bidi="ar-JO"/>
        </w:rPr>
        <w:t xml:space="preserve"> case is good plaque control</w:t>
      </w:r>
      <w:r>
        <w:rPr>
          <w:sz w:val="24"/>
          <w:szCs w:val="24"/>
          <w:lang w:bidi="ar-JO"/>
        </w:rPr>
        <w:t xml:space="preserve">, </w:t>
      </w:r>
      <w:r w:rsidRPr="0031565A">
        <w:rPr>
          <w:sz w:val="24"/>
          <w:szCs w:val="24"/>
          <w:lang w:bidi="ar-JO"/>
        </w:rPr>
        <w:t>in which the inflammation will decrease but no such thing 100% resolution of the recession.</w:t>
      </w:r>
    </w:p>
    <w:p w:rsidR="00BE0184" w:rsidRDefault="00BE0184" w:rsidP="0031565A">
      <w:pPr>
        <w:jc w:val="right"/>
        <w:rPr>
          <w:sz w:val="24"/>
          <w:szCs w:val="24"/>
          <w:lang w:bidi="ar-JO"/>
        </w:rPr>
      </w:pPr>
    </w:p>
    <w:p w:rsidR="0031565A" w:rsidRPr="0031565A" w:rsidRDefault="0031565A" w:rsidP="0031565A">
      <w:pPr>
        <w:jc w:val="right"/>
        <w:rPr>
          <w:sz w:val="24"/>
          <w:szCs w:val="24"/>
          <w:lang w:bidi="ar-JO"/>
        </w:rPr>
      </w:pPr>
      <w:r w:rsidRPr="0031565A">
        <w:rPr>
          <w:b/>
          <w:bCs/>
          <w:sz w:val="24"/>
          <w:szCs w:val="24"/>
          <w:lang w:bidi="ar-JO"/>
        </w:rPr>
        <w:t>C\ generalized destructive periodontal disease</w:t>
      </w:r>
      <w:r w:rsidRPr="0031565A">
        <w:rPr>
          <w:sz w:val="24"/>
          <w:szCs w:val="24"/>
          <w:lang w:bidi="ar-JO"/>
        </w:rPr>
        <w:t>:</w:t>
      </w:r>
    </w:p>
    <w:p w:rsidR="0031565A" w:rsidRPr="0031565A" w:rsidRDefault="0031565A" w:rsidP="0031565A">
      <w:pPr>
        <w:jc w:val="right"/>
        <w:rPr>
          <w:sz w:val="24"/>
          <w:szCs w:val="24"/>
          <w:lang w:bidi="ar-JO"/>
        </w:rPr>
      </w:pPr>
      <w:r w:rsidRPr="0031565A">
        <w:rPr>
          <w:sz w:val="24"/>
          <w:szCs w:val="24"/>
          <w:lang w:bidi="ar-JO"/>
        </w:rPr>
        <w:t>- For eg. in Periodontitis</w:t>
      </w:r>
      <w:r w:rsidR="00E90870">
        <w:rPr>
          <w:sz w:val="24"/>
          <w:szCs w:val="24"/>
          <w:lang w:bidi="ar-JO"/>
        </w:rPr>
        <w:t xml:space="preserve"> case.</w:t>
      </w:r>
      <w:r w:rsidRPr="0031565A">
        <w:rPr>
          <w:sz w:val="24"/>
          <w:szCs w:val="24"/>
          <w:lang w:bidi="ar-JO"/>
        </w:rPr>
        <w:t xml:space="preserve"> </w:t>
      </w:r>
    </w:p>
    <w:p w:rsidR="0031565A" w:rsidRPr="0031565A" w:rsidRDefault="0031565A" w:rsidP="0031565A">
      <w:pPr>
        <w:jc w:val="right"/>
        <w:rPr>
          <w:sz w:val="24"/>
          <w:szCs w:val="24"/>
          <w:lang w:bidi="ar-JO"/>
        </w:rPr>
      </w:pPr>
      <w:r w:rsidRPr="0031565A">
        <w:rPr>
          <w:sz w:val="24"/>
          <w:szCs w:val="24"/>
          <w:lang w:bidi="ar-JO"/>
        </w:rPr>
        <w:t xml:space="preserve">-Here the recession affects also the proximal surfaces of the teeth (recession all around) because in periodontitis it starts proximally. </w:t>
      </w:r>
    </w:p>
    <w:p w:rsidR="0031565A" w:rsidRPr="0031565A" w:rsidRDefault="0031565A" w:rsidP="0031565A">
      <w:pPr>
        <w:jc w:val="right"/>
        <w:rPr>
          <w:sz w:val="24"/>
          <w:szCs w:val="24"/>
          <w:rtl/>
          <w:lang w:bidi="ar-JO"/>
        </w:rPr>
      </w:pPr>
      <w:r w:rsidRPr="0031565A">
        <w:rPr>
          <w:sz w:val="24"/>
          <w:szCs w:val="24"/>
          <w:lang w:bidi="ar-JO"/>
        </w:rPr>
        <w:t>-Recession is attachment loss because the pt had attachment then it recceed</w:t>
      </w:r>
      <w:r w:rsidR="00E90870">
        <w:rPr>
          <w:sz w:val="24"/>
          <w:szCs w:val="24"/>
          <w:lang w:bidi="ar-JO"/>
        </w:rPr>
        <w:t>,</w:t>
      </w:r>
      <w:r w:rsidRPr="0031565A">
        <w:rPr>
          <w:sz w:val="24"/>
          <w:szCs w:val="24"/>
          <w:lang w:bidi="ar-JO"/>
        </w:rPr>
        <w:t xml:space="preserve"> so he lost the attachment (so it's attachment loss).</w:t>
      </w:r>
    </w:p>
    <w:p w:rsidR="0031565A" w:rsidRDefault="00E90870" w:rsidP="00E90870">
      <w:pPr>
        <w:jc w:val="right"/>
        <w:rPr>
          <w:rFonts w:hint="cs"/>
          <w:sz w:val="24"/>
          <w:szCs w:val="24"/>
          <w:rtl/>
          <w:lang w:bidi="ar-JO"/>
        </w:rPr>
      </w:pPr>
      <w:r>
        <w:rPr>
          <w:sz w:val="24"/>
          <w:szCs w:val="24"/>
          <w:lang w:bidi="ar-JO"/>
        </w:rPr>
        <w:t>-One of the ca</w:t>
      </w:r>
      <w:r w:rsidRPr="0031565A">
        <w:rPr>
          <w:sz w:val="24"/>
          <w:szCs w:val="24"/>
          <w:lang w:bidi="ar-JO"/>
        </w:rPr>
        <w:t>uses</w:t>
      </w:r>
      <w:r w:rsidR="0031565A" w:rsidRPr="0031565A">
        <w:rPr>
          <w:sz w:val="24"/>
          <w:szCs w:val="24"/>
          <w:lang w:bidi="ar-JO"/>
        </w:rPr>
        <w:t xml:space="preserve"> of gingival recession is periodontitis,</w:t>
      </w:r>
      <w:r>
        <w:rPr>
          <w:sz w:val="24"/>
          <w:szCs w:val="24"/>
          <w:lang w:bidi="ar-JO"/>
        </w:rPr>
        <w:t xml:space="preserve"> But it's not the only cause</w:t>
      </w:r>
      <w:r w:rsidR="0031565A" w:rsidRPr="0031565A">
        <w:rPr>
          <w:sz w:val="24"/>
          <w:szCs w:val="24"/>
          <w:lang w:bidi="ar-JO"/>
        </w:rPr>
        <w:t xml:space="preserve">, so if you see a pt. with recession </w:t>
      </w:r>
      <w:r w:rsidR="0031565A" w:rsidRPr="0031565A">
        <w:rPr>
          <w:b/>
          <w:bCs/>
          <w:sz w:val="24"/>
          <w:szCs w:val="24"/>
          <w:lang w:bidi="ar-JO"/>
        </w:rPr>
        <w:t>don't</w:t>
      </w:r>
      <w:r w:rsidR="0031565A" w:rsidRPr="0031565A">
        <w:rPr>
          <w:sz w:val="24"/>
          <w:szCs w:val="24"/>
          <w:lang w:bidi="ar-JO"/>
        </w:rPr>
        <w:t xml:space="preserve"> diagnose it directly as periodontitis.</w:t>
      </w:r>
    </w:p>
    <w:p w:rsidR="00E90870" w:rsidRDefault="00E90870" w:rsidP="00E90870">
      <w:pPr>
        <w:jc w:val="right"/>
        <w:rPr>
          <w:rFonts w:hint="cs"/>
          <w:sz w:val="24"/>
          <w:szCs w:val="24"/>
          <w:lang w:bidi="ar-JO"/>
        </w:rPr>
      </w:pPr>
    </w:p>
    <w:p w:rsidR="0031565A" w:rsidRPr="0031565A" w:rsidRDefault="0031565A" w:rsidP="0031565A">
      <w:pPr>
        <w:jc w:val="right"/>
        <w:rPr>
          <w:sz w:val="24"/>
          <w:szCs w:val="24"/>
          <w:lang w:bidi="ar-JO"/>
        </w:rPr>
      </w:pPr>
      <w:r>
        <w:rPr>
          <w:rFonts w:cstheme="minorHAnsi"/>
          <w:b/>
          <w:bCs/>
          <w:sz w:val="24"/>
          <w:szCs w:val="24"/>
          <w:lang w:bidi="ar-JO"/>
        </w:rPr>
        <w:t>Slide 2</w:t>
      </w:r>
      <w:r w:rsidR="00714A72">
        <w:rPr>
          <w:rFonts w:cstheme="minorHAnsi"/>
          <w:b/>
          <w:bCs/>
          <w:sz w:val="24"/>
          <w:szCs w:val="24"/>
          <w:lang w:bidi="ar-JO"/>
        </w:rPr>
        <w:t>3</w:t>
      </w:r>
      <w:r>
        <w:rPr>
          <w:sz w:val="24"/>
          <w:szCs w:val="24"/>
          <w:lang w:bidi="ar-JO"/>
        </w:rPr>
        <w:t>:</w:t>
      </w:r>
      <w:r w:rsidRPr="0031565A">
        <w:rPr>
          <w:sz w:val="24"/>
          <w:szCs w:val="24"/>
          <w:lang w:bidi="ar-JO"/>
        </w:rPr>
        <w:t xml:space="preserve"> </w:t>
      </w:r>
      <w:r>
        <w:rPr>
          <w:sz w:val="24"/>
          <w:szCs w:val="24"/>
          <w:lang w:bidi="ar-JO"/>
        </w:rPr>
        <w:t>this is a</w:t>
      </w:r>
      <w:r w:rsidRPr="0031565A">
        <w:rPr>
          <w:sz w:val="24"/>
          <w:szCs w:val="24"/>
          <w:lang w:bidi="ar-JO"/>
        </w:rPr>
        <w:t xml:space="preserve"> case </w:t>
      </w:r>
      <w:r>
        <w:rPr>
          <w:sz w:val="24"/>
          <w:szCs w:val="24"/>
          <w:lang w:bidi="ar-JO"/>
        </w:rPr>
        <w:t xml:space="preserve">of </w:t>
      </w:r>
      <w:r w:rsidRPr="0031565A">
        <w:rPr>
          <w:sz w:val="24"/>
          <w:szCs w:val="24"/>
          <w:u w:val="single"/>
          <w:lang w:bidi="ar-JO"/>
        </w:rPr>
        <w:t>periodontitis</w:t>
      </w:r>
      <w:r w:rsidRPr="0031565A">
        <w:rPr>
          <w:sz w:val="24"/>
          <w:szCs w:val="24"/>
          <w:lang w:bidi="ar-JO"/>
        </w:rPr>
        <w:t xml:space="preserve">, </w:t>
      </w:r>
      <w:r>
        <w:rPr>
          <w:sz w:val="24"/>
          <w:szCs w:val="24"/>
          <w:lang w:bidi="ar-JO"/>
        </w:rPr>
        <w:t xml:space="preserve">note that the </w:t>
      </w:r>
      <w:r w:rsidRPr="0031565A">
        <w:rPr>
          <w:sz w:val="24"/>
          <w:szCs w:val="24"/>
          <w:lang w:bidi="ar-JO"/>
        </w:rPr>
        <w:t>recession</w:t>
      </w:r>
      <w:r>
        <w:rPr>
          <w:sz w:val="24"/>
          <w:szCs w:val="24"/>
          <w:lang w:bidi="ar-JO"/>
        </w:rPr>
        <w:t xml:space="preserve"> involves</w:t>
      </w:r>
      <w:r w:rsidRPr="0031565A">
        <w:rPr>
          <w:sz w:val="24"/>
          <w:szCs w:val="24"/>
          <w:lang w:bidi="ar-JO"/>
        </w:rPr>
        <w:t xml:space="preserve"> interproximal areas.</w:t>
      </w:r>
    </w:p>
    <w:p w:rsidR="004828B4" w:rsidRDefault="004828B4" w:rsidP="004828B4">
      <w:pPr>
        <w:jc w:val="right"/>
        <w:rPr>
          <w:sz w:val="24"/>
          <w:szCs w:val="24"/>
          <w:lang w:bidi="ar-JO"/>
        </w:rPr>
      </w:pPr>
    </w:p>
    <w:p w:rsidR="004828B4" w:rsidRDefault="00714A72" w:rsidP="004828B4">
      <w:pPr>
        <w:jc w:val="right"/>
        <w:rPr>
          <w:sz w:val="24"/>
          <w:szCs w:val="24"/>
          <w:lang w:bidi="ar-JO"/>
        </w:rPr>
      </w:pPr>
      <w:r>
        <w:rPr>
          <w:noProof/>
          <w:sz w:val="24"/>
          <w:szCs w:val="24"/>
        </w:rPr>
        <w:drawing>
          <wp:anchor distT="0" distB="0" distL="114300" distR="114300" simplePos="0" relativeHeight="251705344" behindDoc="0" locked="0" layoutInCell="1" allowOverlap="1">
            <wp:simplePos x="0" y="0"/>
            <wp:positionH relativeFrom="column">
              <wp:posOffset>1866265</wp:posOffset>
            </wp:positionH>
            <wp:positionV relativeFrom="paragraph">
              <wp:posOffset>170815</wp:posOffset>
            </wp:positionV>
            <wp:extent cx="2706370" cy="1767840"/>
            <wp:effectExtent l="19050" t="0" r="0" b="0"/>
            <wp:wrapNone/>
            <wp:docPr id="42" name="Picture 41" descr="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k.PNG"/>
                    <pic:cNvPicPr/>
                  </pic:nvPicPr>
                  <pic:blipFill>
                    <a:blip r:embed="rId27" cstate="print"/>
                    <a:stretch>
                      <a:fillRect/>
                    </a:stretch>
                  </pic:blipFill>
                  <pic:spPr>
                    <a:xfrm>
                      <a:off x="0" y="0"/>
                      <a:ext cx="2706370" cy="1767840"/>
                    </a:xfrm>
                    <a:prstGeom prst="rect">
                      <a:avLst/>
                    </a:prstGeom>
                  </pic:spPr>
                </pic:pic>
              </a:graphicData>
            </a:graphic>
          </wp:anchor>
        </w:drawing>
      </w:r>
    </w:p>
    <w:p w:rsidR="00BE0184" w:rsidRDefault="00BE0184" w:rsidP="004828B4">
      <w:pPr>
        <w:jc w:val="right"/>
        <w:rPr>
          <w:rFonts w:hint="cs"/>
          <w:sz w:val="24"/>
          <w:szCs w:val="24"/>
          <w:rtl/>
          <w:lang w:bidi="ar-JO"/>
        </w:rPr>
      </w:pPr>
    </w:p>
    <w:p w:rsidR="00BE0184" w:rsidRDefault="00BE0184" w:rsidP="004828B4">
      <w:pPr>
        <w:jc w:val="right"/>
        <w:rPr>
          <w:sz w:val="24"/>
          <w:szCs w:val="24"/>
          <w:lang w:bidi="ar-JO"/>
        </w:rPr>
      </w:pPr>
    </w:p>
    <w:p w:rsidR="00BE0184" w:rsidRDefault="00BE0184" w:rsidP="004828B4">
      <w:pPr>
        <w:jc w:val="right"/>
        <w:rPr>
          <w:sz w:val="24"/>
          <w:szCs w:val="24"/>
          <w:lang w:bidi="ar-JO"/>
        </w:rPr>
      </w:pPr>
    </w:p>
    <w:p w:rsidR="00BE0184" w:rsidRDefault="00BE0184" w:rsidP="004828B4">
      <w:pPr>
        <w:jc w:val="right"/>
        <w:rPr>
          <w:sz w:val="24"/>
          <w:szCs w:val="24"/>
          <w:lang w:bidi="ar-JO"/>
        </w:rPr>
      </w:pPr>
    </w:p>
    <w:p w:rsidR="00B524C0" w:rsidRDefault="00B524C0" w:rsidP="00BE0184">
      <w:pPr>
        <w:jc w:val="right"/>
        <w:rPr>
          <w:rFonts w:hint="cs"/>
          <w:b/>
          <w:bCs/>
          <w:sz w:val="24"/>
          <w:szCs w:val="24"/>
          <w:lang w:bidi="ar-JO"/>
        </w:rPr>
      </w:pPr>
    </w:p>
    <w:p w:rsidR="00B524C0" w:rsidRDefault="00B524C0" w:rsidP="00BE0184">
      <w:pPr>
        <w:jc w:val="right"/>
        <w:rPr>
          <w:b/>
          <w:bCs/>
          <w:sz w:val="24"/>
          <w:szCs w:val="24"/>
          <w:lang w:bidi="ar-JO"/>
        </w:rPr>
      </w:pPr>
    </w:p>
    <w:p w:rsidR="00FE4EB3" w:rsidRDefault="00FE4EB3" w:rsidP="00B524C0">
      <w:pPr>
        <w:jc w:val="right"/>
        <w:rPr>
          <w:b/>
          <w:bCs/>
          <w:sz w:val="24"/>
          <w:szCs w:val="24"/>
          <w:lang w:bidi="ar-JO"/>
        </w:rPr>
      </w:pPr>
    </w:p>
    <w:p w:rsidR="00FE4EB3" w:rsidRDefault="00FE4EB3" w:rsidP="00B524C0">
      <w:pPr>
        <w:jc w:val="right"/>
        <w:rPr>
          <w:b/>
          <w:bCs/>
          <w:sz w:val="24"/>
          <w:szCs w:val="24"/>
          <w:lang w:bidi="ar-JO"/>
        </w:rPr>
      </w:pPr>
    </w:p>
    <w:p w:rsidR="00B524C0" w:rsidRDefault="00B524C0" w:rsidP="00B524C0">
      <w:pPr>
        <w:jc w:val="right"/>
        <w:rPr>
          <w:rFonts w:hint="cs"/>
          <w:b/>
          <w:bCs/>
          <w:sz w:val="24"/>
          <w:szCs w:val="24"/>
          <w:rtl/>
          <w:lang w:bidi="ar-JO"/>
        </w:rPr>
      </w:pPr>
      <w:r w:rsidRPr="004828B4">
        <w:rPr>
          <w:b/>
          <w:bCs/>
          <w:sz w:val="24"/>
          <w:szCs w:val="24"/>
          <w:lang w:bidi="ar-JO"/>
        </w:rPr>
        <w:lastRenderedPageBreak/>
        <w:t>Class</w:t>
      </w:r>
      <w:r>
        <w:rPr>
          <w:b/>
          <w:bCs/>
          <w:sz w:val="24"/>
          <w:szCs w:val="24"/>
          <w:lang w:bidi="ar-JO"/>
        </w:rPr>
        <w:t>ification of gingival recession:</w:t>
      </w:r>
    </w:p>
    <w:tbl>
      <w:tblPr>
        <w:tblStyle w:val="TableGrid"/>
        <w:tblpPr w:leftFromText="180" w:rightFromText="180" w:vertAnchor="page" w:horzAnchor="margin" w:tblpY="2283"/>
        <w:bidiVisual/>
        <w:tblW w:w="10915" w:type="dxa"/>
        <w:tblLook w:val="04A0"/>
      </w:tblPr>
      <w:tblGrid>
        <w:gridCol w:w="2409"/>
        <w:gridCol w:w="7088"/>
        <w:gridCol w:w="1418"/>
      </w:tblGrid>
      <w:tr w:rsidR="00B524C0" w:rsidRPr="004828B4" w:rsidTr="00B524C0">
        <w:trPr>
          <w:trHeight w:val="1125"/>
        </w:trPr>
        <w:tc>
          <w:tcPr>
            <w:tcW w:w="2409" w:type="dxa"/>
          </w:tcPr>
          <w:p w:rsidR="00B524C0" w:rsidRDefault="00B524C0" w:rsidP="00B524C0">
            <w:pPr>
              <w:rPr>
                <w:sz w:val="24"/>
                <w:szCs w:val="24"/>
                <w:rtl/>
                <w:lang w:bidi="ar-JO"/>
              </w:rPr>
            </w:pPr>
            <w:r>
              <w:rPr>
                <w:noProof/>
                <w:sz w:val="24"/>
                <w:szCs w:val="24"/>
                <w:rtl/>
              </w:rPr>
              <w:drawing>
                <wp:anchor distT="0" distB="0" distL="114300" distR="114300" simplePos="0" relativeHeight="251701248" behindDoc="0" locked="0" layoutInCell="1" allowOverlap="1">
                  <wp:simplePos x="0" y="0"/>
                  <wp:positionH relativeFrom="column">
                    <wp:posOffset>-14569</wp:posOffset>
                  </wp:positionH>
                  <wp:positionV relativeFrom="paragraph">
                    <wp:posOffset>54180</wp:posOffset>
                  </wp:positionV>
                  <wp:extent cx="1348105" cy="629716"/>
                  <wp:effectExtent l="19050" t="0" r="4445" b="0"/>
                  <wp:wrapNone/>
                  <wp:docPr id="38" name="Picture 5"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28"/>
                          <a:stretch>
                            <a:fillRect/>
                          </a:stretch>
                        </pic:blipFill>
                        <pic:spPr>
                          <a:xfrm>
                            <a:off x="0" y="0"/>
                            <a:ext cx="1348105" cy="629716"/>
                          </a:xfrm>
                          <a:prstGeom prst="rect">
                            <a:avLst/>
                          </a:prstGeom>
                        </pic:spPr>
                      </pic:pic>
                    </a:graphicData>
                  </a:graphic>
                </wp:anchor>
              </w:drawing>
            </w:r>
          </w:p>
          <w:p w:rsidR="00B524C0" w:rsidRPr="004828B4" w:rsidRDefault="00B524C0" w:rsidP="00B524C0">
            <w:pPr>
              <w:rPr>
                <w:sz w:val="24"/>
                <w:szCs w:val="24"/>
                <w:rtl/>
                <w:lang w:bidi="ar-JO"/>
              </w:rPr>
            </w:pPr>
          </w:p>
          <w:p w:rsidR="00B524C0" w:rsidRPr="004828B4" w:rsidRDefault="00B524C0" w:rsidP="00B524C0">
            <w:pPr>
              <w:rPr>
                <w:sz w:val="24"/>
                <w:szCs w:val="24"/>
                <w:rtl/>
                <w:lang w:bidi="ar-JO"/>
              </w:rPr>
            </w:pPr>
          </w:p>
        </w:tc>
        <w:tc>
          <w:tcPr>
            <w:tcW w:w="7088" w:type="dxa"/>
          </w:tcPr>
          <w:p w:rsidR="00B524C0" w:rsidRPr="004828B4" w:rsidRDefault="00B524C0" w:rsidP="00B524C0">
            <w:pPr>
              <w:jc w:val="center"/>
              <w:rPr>
                <w:sz w:val="24"/>
                <w:szCs w:val="24"/>
                <w:rtl/>
                <w:lang w:bidi="ar-JO"/>
              </w:rPr>
            </w:pPr>
            <w:r>
              <w:rPr>
                <w:sz w:val="24"/>
                <w:szCs w:val="24"/>
                <w:lang w:bidi="ar-JO"/>
              </w:rPr>
              <w:t>R</w:t>
            </w:r>
            <w:r w:rsidRPr="004828B4">
              <w:rPr>
                <w:sz w:val="24"/>
                <w:szCs w:val="24"/>
                <w:lang w:bidi="ar-JO"/>
              </w:rPr>
              <w:t>ecession does not cross the mucogingival junction &amp; no proximal bone loss (no attachment loss)</w:t>
            </w:r>
          </w:p>
        </w:tc>
        <w:tc>
          <w:tcPr>
            <w:tcW w:w="1418" w:type="dxa"/>
          </w:tcPr>
          <w:p w:rsidR="00B524C0" w:rsidRPr="004828B4" w:rsidRDefault="00B524C0" w:rsidP="00B524C0">
            <w:pPr>
              <w:jc w:val="center"/>
              <w:rPr>
                <w:sz w:val="24"/>
                <w:szCs w:val="24"/>
                <w:rtl/>
                <w:lang w:bidi="ar-JO"/>
              </w:rPr>
            </w:pPr>
            <w:r w:rsidRPr="004828B4">
              <w:rPr>
                <w:b/>
                <w:bCs/>
                <w:sz w:val="24"/>
                <w:szCs w:val="24"/>
                <w:lang w:bidi="ar-JO"/>
              </w:rPr>
              <w:t>Miller 1 class</w:t>
            </w:r>
          </w:p>
        </w:tc>
      </w:tr>
      <w:tr w:rsidR="00B524C0" w:rsidRPr="004828B4" w:rsidTr="00B524C0">
        <w:trPr>
          <w:trHeight w:val="1397"/>
        </w:trPr>
        <w:tc>
          <w:tcPr>
            <w:tcW w:w="2409" w:type="dxa"/>
          </w:tcPr>
          <w:p w:rsidR="00B524C0" w:rsidRPr="004828B4" w:rsidRDefault="00B524C0" w:rsidP="00B524C0">
            <w:pPr>
              <w:rPr>
                <w:sz w:val="24"/>
                <w:szCs w:val="24"/>
                <w:rtl/>
                <w:lang w:bidi="ar-JO"/>
              </w:rPr>
            </w:pPr>
            <w:r>
              <w:rPr>
                <w:noProof/>
                <w:sz w:val="24"/>
                <w:szCs w:val="24"/>
                <w:rtl/>
              </w:rPr>
              <w:drawing>
                <wp:anchor distT="0" distB="0" distL="114300" distR="114300" simplePos="0" relativeHeight="251702272" behindDoc="0" locked="0" layoutInCell="1" allowOverlap="1">
                  <wp:simplePos x="0" y="0"/>
                  <wp:positionH relativeFrom="column">
                    <wp:posOffset>-14568</wp:posOffset>
                  </wp:positionH>
                  <wp:positionV relativeFrom="paragraph">
                    <wp:posOffset>135709</wp:posOffset>
                  </wp:positionV>
                  <wp:extent cx="1430188" cy="646149"/>
                  <wp:effectExtent l="19050" t="0" r="0" b="0"/>
                  <wp:wrapNone/>
                  <wp:docPr id="39" name="Picture 8" desc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29"/>
                          <a:stretch>
                            <a:fillRect/>
                          </a:stretch>
                        </pic:blipFill>
                        <pic:spPr>
                          <a:xfrm>
                            <a:off x="0" y="0"/>
                            <a:ext cx="1430188" cy="646149"/>
                          </a:xfrm>
                          <a:prstGeom prst="rect">
                            <a:avLst/>
                          </a:prstGeom>
                        </pic:spPr>
                      </pic:pic>
                    </a:graphicData>
                  </a:graphic>
                </wp:anchor>
              </w:drawing>
            </w:r>
          </w:p>
        </w:tc>
        <w:tc>
          <w:tcPr>
            <w:tcW w:w="7088" w:type="dxa"/>
          </w:tcPr>
          <w:p w:rsidR="00B524C0" w:rsidRPr="004828B4" w:rsidRDefault="00B524C0" w:rsidP="00B524C0">
            <w:pPr>
              <w:jc w:val="center"/>
              <w:rPr>
                <w:sz w:val="24"/>
                <w:szCs w:val="24"/>
                <w:lang w:bidi="ar-JO"/>
              </w:rPr>
            </w:pPr>
            <w:r>
              <w:rPr>
                <w:sz w:val="24"/>
                <w:szCs w:val="24"/>
                <w:lang w:bidi="ar-JO"/>
              </w:rPr>
              <w:t>R</w:t>
            </w:r>
            <w:r w:rsidRPr="004828B4">
              <w:rPr>
                <w:sz w:val="24"/>
                <w:szCs w:val="24"/>
                <w:lang w:bidi="ar-JO"/>
              </w:rPr>
              <w:t>ecession goes pass the mucogingival junction &amp; no proximal bone loss (attachment loss)</w:t>
            </w:r>
          </w:p>
          <w:p w:rsidR="00B524C0" w:rsidRPr="004828B4" w:rsidRDefault="00B524C0" w:rsidP="00B524C0">
            <w:pPr>
              <w:jc w:val="center"/>
              <w:rPr>
                <w:sz w:val="24"/>
                <w:szCs w:val="24"/>
                <w:rtl/>
                <w:lang w:bidi="ar-JO"/>
              </w:rPr>
            </w:pPr>
          </w:p>
        </w:tc>
        <w:tc>
          <w:tcPr>
            <w:tcW w:w="1418" w:type="dxa"/>
          </w:tcPr>
          <w:p w:rsidR="00B524C0" w:rsidRPr="004828B4" w:rsidRDefault="00B524C0" w:rsidP="00B524C0">
            <w:pPr>
              <w:jc w:val="center"/>
              <w:rPr>
                <w:sz w:val="24"/>
                <w:szCs w:val="24"/>
                <w:rtl/>
                <w:lang w:bidi="ar-JO"/>
              </w:rPr>
            </w:pPr>
            <w:r w:rsidRPr="004828B4">
              <w:rPr>
                <w:b/>
                <w:bCs/>
                <w:sz w:val="24"/>
                <w:szCs w:val="24"/>
                <w:lang w:bidi="ar-JO"/>
              </w:rPr>
              <w:t>Miller class 2</w:t>
            </w:r>
          </w:p>
        </w:tc>
      </w:tr>
      <w:tr w:rsidR="00B524C0" w:rsidRPr="004828B4" w:rsidTr="00B524C0">
        <w:trPr>
          <w:trHeight w:val="1275"/>
        </w:trPr>
        <w:tc>
          <w:tcPr>
            <w:tcW w:w="2409" w:type="dxa"/>
          </w:tcPr>
          <w:p w:rsidR="00B524C0" w:rsidRPr="004828B4" w:rsidRDefault="00B524C0" w:rsidP="00B524C0">
            <w:pPr>
              <w:rPr>
                <w:sz w:val="24"/>
                <w:szCs w:val="24"/>
                <w:rtl/>
                <w:lang w:bidi="ar-JO"/>
              </w:rPr>
            </w:pPr>
            <w:r>
              <w:rPr>
                <w:noProof/>
                <w:sz w:val="24"/>
                <w:szCs w:val="24"/>
                <w:rtl/>
              </w:rPr>
              <w:drawing>
                <wp:anchor distT="0" distB="0" distL="114300" distR="114300" simplePos="0" relativeHeight="251703296" behindDoc="0" locked="0" layoutInCell="1" allowOverlap="1">
                  <wp:simplePos x="0" y="0"/>
                  <wp:positionH relativeFrom="column">
                    <wp:posOffset>-14569</wp:posOffset>
                  </wp:positionH>
                  <wp:positionV relativeFrom="paragraph">
                    <wp:posOffset>61775</wp:posOffset>
                  </wp:positionV>
                  <wp:extent cx="1430188" cy="664234"/>
                  <wp:effectExtent l="19050" t="0" r="0" b="0"/>
                  <wp:wrapNone/>
                  <wp:docPr id="40" name="Picture 9" desc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PNG"/>
                          <pic:cNvPicPr/>
                        </pic:nvPicPr>
                        <pic:blipFill>
                          <a:blip r:embed="rId30"/>
                          <a:stretch>
                            <a:fillRect/>
                          </a:stretch>
                        </pic:blipFill>
                        <pic:spPr>
                          <a:xfrm>
                            <a:off x="0" y="0"/>
                            <a:ext cx="1430188" cy="664234"/>
                          </a:xfrm>
                          <a:prstGeom prst="rect">
                            <a:avLst/>
                          </a:prstGeom>
                        </pic:spPr>
                      </pic:pic>
                    </a:graphicData>
                  </a:graphic>
                </wp:anchor>
              </w:drawing>
            </w:r>
          </w:p>
        </w:tc>
        <w:tc>
          <w:tcPr>
            <w:tcW w:w="7088" w:type="dxa"/>
          </w:tcPr>
          <w:p w:rsidR="00B524C0" w:rsidRPr="004828B4" w:rsidRDefault="00B524C0" w:rsidP="00B524C0">
            <w:pPr>
              <w:jc w:val="center"/>
              <w:rPr>
                <w:sz w:val="24"/>
                <w:szCs w:val="24"/>
                <w:lang w:bidi="ar-JO"/>
              </w:rPr>
            </w:pPr>
            <w:r>
              <w:rPr>
                <w:sz w:val="24"/>
                <w:szCs w:val="24"/>
                <w:lang w:bidi="ar-JO"/>
              </w:rPr>
              <w:t>P</w:t>
            </w:r>
            <w:r w:rsidRPr="004828B4">
              <w:rPr>
                <w:sz w:val="24"/>
                <w:szCs w:val="24"/>
                <w:lang w:bidi="ar-JO"/>
              </w:rPr>
              <w:t xml:space="preserve">roximal bone loss (attachment loss), But the level of proximal attachment loss is still </w:t>
            </w:r>
            <w:r w:rsidRPr="004828B4">
              <w:rPr>
                <w:sz w:val="24"/>
                <w:szCs w:val="24"/>
                <w:u w:val="single"/>
                <w:lang w:bidi="ar-JO"/>
              </w:rPr>
              <w:t>coronal</w:t>
            </w:r>
            <w:r w:rsidRPr="004828B4">
              <w:rPr>
                <w:sz w:val="24"/>
                <w:szCs w:val="24"/>
                <w:lang w:bidi="ar-JO"/>
              </w:rPr>
              <w:t xml:space="preserve"> to the buccal recession.</w:t>
            </w:r>
          </w:p>
          <w:p w:rsidR="00B524C0" w:rsidRPr="004828B4" w:rsidRDefault="00B524C0" w:rsidP="00B524C0">
            <w:pPr>
              <w:jc w:val="center"/>
              <w:rPr>
                <w:sz w:val="24"/>
                <w:szCs w:val="24"/>
                <w:rtl/>
                <w:lang w:bidi="ar-JO"/>
              </w:rPr>
            </w:pPr>
          </w:p>
        </w:tc>
        <w:tc>
          <w:tcPr>
            <w:tcW w:w="1418" w:type="dxa"/>
          </w:tcPr>
          <w:p w:rsidR="00B524C0" w:rsidRPr="004828B4" w:rsidRDefault="00B524C0" w:rsidP="00B524C0">
            <w:pPr>
              <w:jc w:val="center"/>
              <w:rPr>
                <w:sz w:val="24"/>
                <w:szCs w:val="24"/>
                <w:rtl/>
                <w:lang w:bidi="ar-JO"/>
              </w:rPr>
            </w:pPr>
            <w:r w:rsidRPr="004828B4">
              <w:rPr>
                <w:b/>
                <w:bCs/>
                <w:sz w:val="24"/>
                <w:szCs w:val="24"/>
                <w:lang w:bidi="ar-JO"/>
              </w:rPr>
              <w:t>Miller class 3</w:t>
            </w:r>
          </w:p>
        </w:tc>
      </w:tr>
      <w:tr w:rsidR="00B524C0" w:rsidRPr="004828B4" w:rsidTr="00B524C0">
        <w:trPr>
          <w:trHeight w:val="1405"/>
        </w:trPr>
        <w:tc>
          <w:tcPr>
            <w:tcW w:w="2409" w:type="dxa"/>
          </w:tcPr>
          <w:p w:rsidR="00B524C0" w:rsidRPr="004828B4" w:rsidRDefault="00B524C0" w:rsidP="00B524C0">
            <w:pPr>
              <w:rPr>
                <w:sz w:val="24"/>
                <w:szCs w:val="24"/>
                <w:rtl/>
                <w:lang w:bidi="ar-JO"/>
              </w:rPr>
            </w:pPr>
            <w:r>
              <w:rPr>
                <w:noProof/>
                <w:sz w:val="24"/>
                <w:szCs w:val="24"/>
                <w:rtl/>
              </w:rPr>
              <w:drawing>
                <wp:anchor distT="0" distB="0" distL="114300" distR="114300" simplePos="0" relativeHeight="251704320" behindDoc="0" locked="0" layoutInCell="1" allowOverlap="1">
                  <wp:simplePos x="0" y="0"/>
                  <wp:positionH relativeFrom="column">
                    <wp:posOffset>-23194</wp:posOffset>
                  </wp:positionH>
                  <wp:positionV relativeFrom="paragraph">
                    <wp:posOffset>125694</wp:posOffset>
                  </wp:positionV>
                  <wp:extent cx="1438814" cy="672860"/>
                  <wp:effectExtent l="19050" t="0" r="8986" b="0"/>
                  <wp:wrapNone/>
                  <wp:docPr id="41" name="Picture 10" desc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31"/>
                          <a:stretch>
                            <a:fillRect/>
                          </a:stretch>
                        </pic:blipFill>
                        <pic:spPr>
                          <a:xfrm>
                            <a:off x="0" y="0"/>
                            <a:ext cx="1440550" cy="673672"/>
                          </a:xfrm>
                          <a:prstGeom prst="rect">
                            <a:avLst/>
                          </a:prstGeom>
                        </pic:spPr>
                      </pic:pic>
                    </a:graphicData>
                  </a:graphic>
                </wp:anchor>
              </w:drawing>
            </w:r>
          </w:p>
        </w:tc>
        <w:tc>
          <w:tcPr>
            <w:tcW w:w="7088" w:type="dxa"/>
          </w:tcPr>
          <w:p w:rsidR="00B524C0" w:rsidRPr="004828B4" w:rsidRDefault="00B524C0" w:rsidP="00B524C0">
            <w:pPr>
              <w:jc w:val="center"/>
              <w:rPr>
                <w:sz w:val="24"/>
                <w:szCs w:val="24"/>
                <w:rtl/>
                <w:lang w:bidi="ar-JO"/>
              </w:rPr>
            </w:pPr>
            <w:r>
              <w:rPr>
                <w:sz w:val="24"/>
                <w:szCs w:val="24"/>
                <w:lang w:bidi="ar-JO"/>
              </w:rPr>
              <w:t>P</w:t>
            </w:r>
            <w:r w:rsidRPr="004828B4">
              <w:rPr>
                <w:sz w:val="24"/>
                <w:szCs w:val="24"/>
                <w:lang w:bidi="ar-JO"/>
              </w:rPr>
              <w:t xml:space="preserve">roximal bone loss (attachment loss), But the level of proximal attachment loss is </w:t>
            </w:r>
            <w:r w:rsidRPr="004828B4">
              <w:rPr>
                <w:sz w:val="24"/>
                <w:szCs w:val="24"/>
                <w:u w:val="single"/>
                <w:lang w:bidi="ar-JO"/>
              </w:rPr>
              <w:t xml:space="preserve">at or apical </w:t>
            </w:r>
            <w:r w:rsidRPr="004828B4">
              <w:rPr>
                <w:sz w:val="24"/>
                <w:szCs w:val="24"/>
                <w:lang w:bidi="ar-JO"/>
              </w:rPr>
              <w:t>to the buccal recession.</w:t>
            </w:r>
          </w:p>
        </w:tc>
        <w:tc>
          <w:tcPr>
            <w:tcW w:w="1418" w:type="dxa"/>
          </w:tcPr>
          <w:p w:rsidR="00B524C0" w:rsidRPr="004828B4" w:rsidRDefault="00B524C0" w:rsidP="00B524C0">
            <w:pPr>
              <w:jc w:val="center"/>
              <w:rPr>
                <w:sz w:val="24"/>
                <w:szCs w:val="24"/>
                <w:rtl/>
                <w:lang w:bidi="ar-JO"/>
              </w:rPr>
            </w:pPr>
            <w:r w:rsidRPr="004828B4">
              <w:rPr>
                <w:b/>
                <w:bCs/>
                <w:sz w:val="24"/>
                <w:szCs w:val="24"/>
                <w:lang w:bidi="ar-JO"/>
              </w:rPr>
              <w:t>Miller class 4</w:t>
            </w:r>
          </w:p>
        </w:tc>
      </w:tr>
    </w:tbl>
    <w:p w:rsidR="00B524C0" w:rsidRDefault="00B524C0" w:rsidP="00B524C0">
      <w:pPr>
        <w:rPr>
          <w:rFonts w:hint="cs"/>
          <w:sz w:val="24"/>
          <w:szCs w:val="24"/>
          <w:rtl/>
          <w:lang w:bidi="ar-JO"/>
        </w:rPr>
      </w:pPr>
    </w:p>
    <w:p w:rsidR="00B93EED" w:rsidRDefault="00B93EED" w:rsidP="00B93EED">
      <w:pPr>
        <w:jc w:val="right"/>
        <w:rPr>
          <w:sz w:val="24"/>
          <w:szCs w:val="24"/>
          <w:lang w:bidi="ar-JO"/>
        </w:rPr>
      </w:pPr>
      <w:r w:rsidRPr="00B93EED">
        <w:rPr>
          <w:sz w:val="24"/>
          <w:szCs w:val="24"/>
          <w:lang w:bidi="ar-JO"/>
        </w:rPr>
        <w:t xml:space="preserve">_Some literature reported that when the tooth is too prominent even if no proximal attachment loss it is </w:t>
      </w:r>
      <w:r w:rsidRPr="00B93EED">
        <w:rPr>
          <w:sz w:val="24"/>
          <w:szCs w:val="24"/>
          <w:u w:val="single"/>
          <w:lang w:bidi="ar-JO"/>
        </w:rPr>
        <w:t xml:space="preserve">miller 3 </w:t>
      </w:r>
      <w:r w:rsidRPr="00B93EED">
        <w:rPr>
          <w:sz w:val="24"/>
          <w:szCs w:val="24"/>
          <w:lang w:bidi="ar-JO"/>
        </w:rPr>
        <w:t>why? Because Miler Classification help us in prediction of the successful of the tx of gingival recession and if grafting is a good tx chose or not</w:t>
      </w:r>
    </w:p>
    <w:p w:rsidR="00E800FD" w:rsidRPr="00B93EED" w:rsidRDefault="00E800FD" w:rsidP="00E800FD">
      <w:pPr>
        <w:tabs>
          <w:tab w:val="left" w:pos="2387"/>
          <w:tab w:val="right" w:pos="11054"/>
        </w:tabs>
        <w:rPr>
          <w:sz w:val="24"/>
          <w:szCs w:val="24"/>
          <w:lang w:bidi="ar-JO"/>
        </w:rPr>
      </w:pPr>
      <w:r>
        <w:rPr>
          <w:sz w:val="24"/>
          <w:szCs w:val="24"/>
          <w:lang w:bidi="ar-JO"/>
        </w:rPr>
        <w:tab/>
      </w:r>
      <w:r>
        <w:rPr>
          <w:sz w:val="24"/>
          <w:szCs w:val="24"/>
          <w:lang w:bidi="ar-JO"/>
        </w:rPr>
        <w:tab/>
        <w:t xml:space="preserve">_ An example of </w:t>
      </w:r>
      <w:r w:rsidR="00B93EED" w:rsidRPr="004D6EF4">
        <w:rPr>
          <w:b/>
          <w:bCs/>
          <w:sz w:val="24"/>
          <w:szCs w:val="24"/>
          <w:lang w:bidi="ar-JO"/>
        </w:rPr>
        <w:t xml:space="preserve">Poor prognosis of root </w:t>
      </w:r>
      <w:r w:rsidRPr="004D6EF4">
        <w:rPr>
          <w:b/>
          <w:bCs/>
          <w:sz w:val="24"/>
          <w:szCs w:val="24"/>
          <w:lang w:bidi="ar-JO"/>
        </w:rPr>
        <w:t>coverage</w:t>
      </w:r>
      <w:r w:rsidR="00B93EED" w:rsidRPr="004D6EF4">
        <w:rPr>
          <w:b/>
          <w:bCs/>
          <w:sz w:val="24"/>
          <w:szCs w:val="24"/>
          <w:lang w:bidi="ar-JO"/>
        </w:rPr>
        <w:t xml:space="preserve"> </w:t>
      </w:r>
      <w:r>
        <w:rPr>
          <w:sz w:val="24"/>
          <w:szCs w:val="24"/>
          <w:lang w:bidi="ar-JO"/>
        </w:rPr>
        <w:t>is i</w:t>
      </w:r>
      <w:r w:rsidR="00B93EED" w:rsidRPr="00B93EED">
        <w:rPr>
          <w:sz w:val="24"/>
          <w:szCs w:val="24"/>
          <w:lang w:bidi="ar-JO"/>
        </w:rPr>
        <w:t>n periodontitis case.</w:t>
      </w:r>
      <w:r>
        <w:rPr>
          <w:sz w:val="24"/>
          <w:szCs w:val="24"/>
          <w:lang w:bidi="ar-JO"/>
        </w:rPr>
        <w:t xml:space="preserve"> </w:t>
      </w:r>
      <w:r w:rsidRPr="00B93EED">
        <w:rPr>
          <w:sz w:val="24"/>
          <w:szCs w:val="24"/>
          <w:lang w:bidi="ar-JO"/>
        </w:rPr>
        <w:t xml:space="preserve"> ( next lecture )</w:t>
      </w:r>
    </w:p>
    <w:p w:rsidR="00B524C0" w:rsidRDefault="00B524C0" w:rsidP="00B524C0">
      <w:pPr>
        <w:bidi w:val="0"/>
        <w:rPr>
          <w:sz w:val="24"/>
          <w:szCs w:val="24"/>
          <w:lang w:bidi="ar-JO"/>
        </w:rPr>
      </w:pPr>
    </w:p>
    <w:p w:rsidR="00B524C0" w:rsidRDefault="00B524C0" w:rsidP="00B524C0">
      <w:pPr>
        <w:bidi w:val="0"/>
        <w:jc w:val="center"/>
        <w:rPr>
          <w:sz w:val="24"/>
          <w:szCs w:val="24"/>
          <w:lang w:bidi="ar-JO"/>
        </w:rPr>
      </w:pPr>
    </w:p>
    <w:p w:rsidR="004D6EF4" w:rsidRPr="00846FE7" w:rsidRDefault="004D6EF4" w:rsidP="004D6EF4">
      <w:pPr>
        <w:bidi w:val="0"/>
        <w:rPr>
          <w:rFonts w:cstheme="minorHAnsi"/>
          <w:b/>
          <w:bCs/>
          <w:sz w:val="24"/>
          <w:szCs w:val="24"/>
        </w:rPr>
      </w:pPr>
      <w:r w:rsidRPr="004D6EF4">
        <w:rPr>
          <w:b/>
          <w:bCs/>
          <w:sz w:val="24"/>
          <w:szCs w:val="24"/>
          <w:lang w:bidi="ar-JO"/>
        </w:rPr>
        <w:t xml:space="preserve">Indication </w:t>
      </w:r>
      <w:r>
        <w:rPr>
          <w:rFonts w:cstheme="minorHAnsi"/>
          <w:b/>
          <w:bCs/>
          <w:sz w:val="24"/>
          <w:szCs w:val="24"/>
        </w:rPr>
        <w:t>for m</w:t>
      </w:r>
      <w:r w:rsidRPr="00846FE7">
        <w:rPr>
          <w:rFonts w:cstheme="minorHAnsi"/>
          <w:b/>
          <w:bCs/>
          <w:sz w:val="24"/>
          <w:szCs w:val="24"/>
        </w:rPr>
        <w:t>ucogingival surgery</w:t>
      </w:r>
    </w:p>
    <w:p w:rsidR="00E800FD" w:rsidRDefault="00E800FD" w:rsidP="00846FE7">
      <w:pPr>
        <w:jc w:val="right"/>
        <w:rPr>
          <w:sz w:val="24"/>
          <w:szCs w:val="24"/>
          <w:lang w:bidi="ar-JO"/>
        </w:rPr>
      </w:pPr>
      <w:r>
        <w:rPr>
          <w:noProof/>
          <w:sz w:val="24"/>
          <w:szCs w:val="24"/>
        </w:rPr>
        <w:drawing>
          <wp:anchor distT="0" distB="0" distL="114300" distR="114300" simplePos="0" relativeHeight="251698176" behindDoc="0" locked="0" layoutInCell="1" allowOverlap="1">
            <wp:simplePos x="0" y="0"/>
            <wp:positionH relativeFrom="column">
              <wp:posOffset>1175271</wp:posOffset>
            </wp:positionH>
            <wp:positionV relativeFrom="paragraph">
              <wp:posOffset>89500</wp:posOffset>
            </wp:positionV>
            <wp:extent cx="2417254" cy="729387"/>
            <wp:effectExtent l="19050" t="19050" r="21146" b="13563"/>
            <wp:wrapNone/>
            <wp:docPr id="24" name="Picture 13" descr="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PNG"/>
                    <pic:cNvPicPr/>
                  </pic:nvPicPr>
                  <pic:blipFill>
                    <a:blip r:embed="rId32"/>
                    <a:stretch>
                      <a:fillRect/>
                    </a:stretch>
                  </pic:blipFill>
                  <pic:spPr>
                    <a:xfrm>
                      <a:off x="0" y="0"/>
                      <a:ext cx="2417254" cy="729387"/>
                    </a:xfrm>
                    <a:prstGeom prst="rect">
                      <a:avLst/>
                    </a:prstGeom>
                    <a:ln w="6350">
                      <a:solidFill>
                        <a:schemeClr val="tx1"/>
                      </a:solidFill>
                    </a:ln>
                  </pic:spPr>
                </pic:pic>
              </a:graphicData>
            </a:graphic>
          </wp:anchor>
        </w:drawing>
      </w:r>
    </w:p>
    <w:p w:rsidR="0031565A" w:rsidRPr="004D6EF4" w:rsidRDefault="00E800FD" w:rsidP="00846FE7">
      <w:pPr>
        <w:jc w:val="right"/>
        <w:rPr>
          <w:rFonts w:hint="cs"/>
          <w:b/>
          <w:bCs/>
          <w:sz w:val="24"/>
          <w:szCs w:val="24"/>
          <w:rtl/>
          <w:lang w:bidi="ar-JO"/>
        </w:rPr>
      </w:pPr>
      <w:r w:rsidRPr="004D6EF4">
        <w:rPr>
          <w:b/>
          <w:bCs/>
          <w:sz w:val="24"/>
          <w:szCs w:val="24"/>
          <w:lang w:bidi="ar-JO"/>
        </w:rPr>
        <w:t>Indication no. 1</w:t>
      </w:r>
      <w:r w:rsidR="00B93EED" w:rsidRPr="004D6EF4">
        <w:rPr>
          <w:b/>
          <w:bCs/>
          <w:sz w:val="24"/>
          <w:szCs w:val="24"/>
          <w:lang w:bidi="ar-JO"/>
        </w:rPr>
        <w:t xml:space="preserve">: </w:t>
      </w:r>
    </w:p>
    <w:p w:rsidR="00B93EED" w:rsidRPr="00B93EED" w:rsidRDefault="00B93EED" w:rsidP="00846FE7">
      <w:pPr>
        <w:jc w:val="right"/>
        <w:rPr>
          <w:rFonts w:hint="cs"/>
          <w:sz w:val="24"/>
          <w:szCs w:val="24"/>
          <w:lang w:bidi="ar-JO"/>
        </w:rPr>
      </w:pPr>
    </w:p>
    <w:p w:rsidR="00B93EED" w:rsidRPr="00B93EED" w:rsidRDefault="00B93EED" w:rsidP="00B93EED">
      <w:pPr>
        <w:jc w:val="right"/>
        <w:rPr>
          <w:sz w:val="24"/>
          <w:szCs w:val="24"/>
          <w:lang w:bidi="ar-JO"/>
        </w:rPr>
      </w:pPr>
      <w:r w:rsidRPr="00B93EED">
        <w:rPr>
          <w:sz w:val="24"/>
          <w:szCs w:val="24"/>
          <w:lang w:bidi="ar-JO"/>
        </w:rPr>
        <w:t xml:space="preserve">The most predictable way to deepen the vestibule is with a free gingival graft from the palate because some technique with incisions is not predictable and relapse may </w:t>
      </w:r>
      <w:r w:rsidR="004D6EF4" w:rsidRPr="00B93EED">
        <w:rPr>
          <w:sz w:val="24"/>
          <w:szCs w:val="24"/>
          <w:lang w:bidi="ar-JO"/>
        </w:rPr>
        <w:t>occur</w:t>
      </w:r>
      <w:r w:rsidRPr="00B93EED">
        <w:rPr>
          <w:sz w:val="24"/>
          <w:szCs w:val="24"/>
          <w:lang w:bidi="ar-JO"/>
        </w:rPr>
        <w:t xml:space="preserve">. </w:t>
      </w:r>
    </w:p>
    <w:p w:rsidR="00E800FD" w:rsidRDefault="003E37A9" w:rsidP="00B93EED">
      <w:pPr>
        <w:jc w:val="right"/>
        <w:rPr>
          <w:sz w:val="36"/>
          <w:szCs w:val="36"/>
          <w:lang w:bidi="ar-JO"/>
        </w:rPr>
      </w:pPr>
      <w:r>
        <w:rPr>
          <w:noProof/>
          <w:sz w:val="36"/>
          <w:szCs w:val="36"/>
        </w:rPr>
        <w:drawing>
          <wp:anchor distT="0" distB="0" distL="114300" distR="114300" simplePos="0" relativeHeight="251696128" behindDoc="0" locked="0" layoutInCell="1" allowOverlap="1">
            <wp:simplePos x="0" y="0"/>
            <wp:positionH relativeFrom="column">
              <wp:posOffset>1124860</wp:posOffset>
            </wp:positionH>
            <wp:positionV relativeFrom="paragraph">
              <wp:posOffset>311509</wp:posOffset>
            </wp:positionV>
            <wp:extent cx="2617830" cy="697422"/>
            <wp:effectExtent l="19050" t="19050" r="11070" b="26478"/>
            <wp:wrapNone/>
            <wp:docPr id="22" name="Picture 11" descr="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NG"/>
                    <pic:cNvPicPr/>
                  </pic:nvPicPr>
                  <pic:blipFill>
                    <a:blip r:embed="rId33"/>
                    <a:stretch>
                      <a:fillRect/>
                    </a:stretch>
                  </pic:blipFill>
                  <pic:spPr>
                    <a:xfrm>
                      <a:off x="0" y="0"/>
                      <a:ext cx="2617830" cy="697422"/>
                    </a:xfrm>
                    <a:prstGeom prst="rect">
                      <a:avLst/>
                    </a:prstGeom>
                    <a:ln w="6350">
                      <a:solidFill>
                        <a:schemeClr val="tx1"/>
                      </a:solidFill>
                    </a:ln>
                  </pic:spPr>
                </pic:pic>
              </a:graphicData>
            </a:graphic>
          </wp:anchor>
        </w:drawing>
      </w:r>
    </w:p>
    <w:p w:rsidR="003E37A9" w:rsidRPr="004D6EF4" w:rsidRDefault="003E37A9" w:rsidP="003E37A9">
      <w:pPr>
        <w:jc w:val="right"/>
        <w:rPr>
          <w:rFonts w:hint="cs"/>
          <w:b/>
          <w:bCs/>
          <w:sz w:val="24"/>
          <w:szCs w:val="24"/>
          <w:rtl/>
          <w:lang w:bidi="ar-JO"/>
        </w:rPr>
      </w:pPr>
      <w:r>
        <w:rPr>
          <w:b/>
          <w:bCs/>
          <w:sz w:val="24"/>
          <w:szCs w:val="24"/>
          <w:lang w:bidi="ar-JO"/>
        </w:rPr>
        <w:t>Indication no. 2</w:t>
      </w:r>
      <w:r w:rsidRPr="004D6EF4">
        <w:rPr>
          <w:b/>
          <w:bCs/>
          <w:sz w:val="24"/>
          <w:szCs w:val="24"/>
          <w:lang w:bidi="ar-JO"/>
        </w:rPr>
        <w:t xml:space="preserve">: </w:t>
      </w:r>
    </w:p>
    <w:p w:rsidR="0008622C" w:rsidRDefault="0008622C" w:rsidP="00B93EED">
      <w:pPr>
        <w:jc w:val="right"/>
        <w:rPr>
          <w:sz w:val="36"/>
          <w:szCs w:val="36"/>
          <w:lang w:bidi="ar-JO"/>
        </w:rPr>
      </w:pPr>
    </w:p>
    <w:p w:rsidR="00E800FD" w:rsidRDefault="00E800FD" w:rsidP="00E800FD">
      <w:pPr>
        <w:rPr>
          <w:rFonts w:hint="cs"/>
          <w:sz w:val="36"/>
          <w:szCs w:val="36"/>
          <w:lang w:bidi="ar-JO"/>
        </w:rPr>
      </w:pPr>
    </w:p>
    <w:p w:rsidR="00B93EED" w:rsidRPr="00B93EED" w:rsidRDefault="00E800FD" w:rsidP="00B93EED">
      <w:pPr>
        <w:jc w:val="right"/>
        <w:rPr>
          <w:sz w:val="24"/>
          <w:szCs w:val="24"/>
          <w:rtl/>
          <w:lang w:bidi="ar-JO"/>
        </w:rPr>
      </w:pPr>
      <w:r>
        <w:rPr>
          <w:sz w:val="24"/>
          <w:szCs w:val="24"/>
          <w:lang w:bidi="ar-JO"/>
        </w:rPr>
        <w:lastRenderedPageBreak/>
        <w:t>Indication no. 2</w:t>
      </w:r>
      <w:r w:rsidR="00B93EED" w:rsidRPr="00B93EED">
        <w:rPr>
          <w:sz w:val="24"/>
          <w:szCs w:val="24"/>
          <w:lang w:bidi="ar-JO"/>
        </w:rPr>
        <w:t xml:space="preserve"> :</w:t>
      </w:r>
    </w:p>
    <w:p w:rsidR="00B93EED" w:rsidRDefault="00B93EED" w:rsidP="00B93EED">
      <w:pPr>
        <w:jc w:val="right"/>
        <w:rPr>
          <w:sz w:val="36"/>
          <w:szCs w:val="36"/>
          <w:lang w:bidi="ar-JO"/>
        </w:rPr>
      </w:pPr>
    </w:p>
    <w:p w:rsidR="00B93EED" w:rsidRPr="00B93EED" w:rsidRDefault="00E800FD" w:rsidP="00E800FD">
      <w:pPr>
        <w:jc w:val="right"/>
        <w:rPr>
          <w:rFonts w:hint="cs"/>
          <w:sz w:val="24"/>
          <w:szCs w:val="24"/>
          <w:rtl/>
          <w:lang w:bidi="ar-JO"/>
        </w:rPr>
      </w:pPr>
      <w:r>
        <w:rPr>
          <w:rFonts w:cstheme="minorHAnsi"/>
          <w:b/>
          <w:bCs/>
          <w:sz w:val="24"/>
          <w:szCs w:val="24"/>
          <w:lang w:bidi="ar-JO"/>
        </w:rPr>
        <w:t>Slide 34 :</w:t>
      </w:r>
      <w:r>
        <w:rPr>
          <w:sz w:val="24"/>
          <w:szCs w:val="24"/>
          <w:lang w:bidi="ar-JO"/>
        </w:rPr>
        <w:t xml:space="preserve"> </w:t>
      </w:r>
      <w:r w:rsidR="00B93EED" w:rsidRPr="00B93EED">
        <w:rPr>
          <w:sz w:val="24"/>
          <w:szCs w:val="24"/>
          <w:lang w:bidi="ar-JO"/>
        </w:rPr>
        <w:t xml:space="preserve">a </w:t>
      </w:r>
      <w:r>
        <w:rPr>
          <w:sz w:val="24"/>
          <w:szCs w:val="24"/>
          <w:lang w:bidi="ar-JO"/>
        </w:rPr>
        <w:t xml:space="preserve">case </w:t>
      </w:r>
      <w:r w:rsidRPr="00846FE7">
        <w:rPr>
          <w:rFonts w:cstheme="minorHAnsi"/>
          <w:sz w:val="24"/>
          <w:szCs w:val="24"/>
          <w:lang w:bidi="ar-JO"/>
        </w:rPr>
        <w:t>where</w:t>
      </w:r>
      <w:r>
        <w:rPr>
          <w:rFonts w:cstheme="minorHAnsi"/>
          <w:sz w:val="24"/>
          <w:szCs w:val="24"/>
          <w:lang w:bidi="ar-JO"/>
        </w:rPr>
        <w:t xml:space="preserve"> the</w:t>
      </w:r>
      <w:r w:rsidR="00B93EED" w:rsidRPr="00B93EED">
        <w:rPr>
          <w:sz w:val="24"/>
          <w:szCs w:val="24"/>
          <w:lang w:bidi="ar-JO"/>
        </w:rPr>
        <w:t xml:space="preserve"> frenum attachment </w:t>
      </w:r>
      <w:r>
        <w:rPr>
          <w:sz w:val="24"/>
          <w:szCs w:val="24"/>
          <w:lang w:bidi="ar-JO"/>
        </w:rPr>
        <w:t xml:space="preserve">is </w:t>
      </w:r>
      <w:r w:rsidR="00B93EED" w:rsidRPr="00B93EED">
        <w:rPr>
          <w:sz w:val="24"/>
          <w:szCs w:val="24"/>
          <w:lang w:bidi="ar-JO"/>
        </w:rPr>
        <w:t xml:space="preserve">on </w:t>
      </w:r>
      <w:r>
        <w:rPr>
          <w:sz w:val="24"/>
          <w:szCs w:val="24"/>
          <w:lang w:bidi="ar-JO"/>
        </w:rPr>
        <w:t>the gingival margin</w:t>
      </w:r>
      <w:r w:rsidR="00B93EED" w:rsidRPr="00B93EED">
        <w:rPr>
          <w:sz w:val="24"/>
          <w:szCs w:val="24"/>
          <w:lang w:bidi="ar-JO"/>
        </w:rPr>
        <w:t xml:space="preserve"> and this could be predisposing factor for gingival recession &amp; may prophylactically recommend to remove it.</w:t>
      </w:r>
    </w:p>
    <w:p w:rsidR="003E37A9" w:rsidRDefault="003E37A9" w:rsidP="00E800FD">
      <w:pPr>
        <w:jc w:val="right"/>
        <w:rPr>
          <w:rFonts w:hint="cs"/>
          <w:sz w:val="24"/>
          <w:szCs w:val="24"/>
          <w:rtl/>
          <w:lang w:bidi="ar-JO"/>
        </w:rPr>
      </w:pPr>
      <w:r>
        <w:rPr>
          <w:rFonts w:hint="cs"/>
          <w:noProof/>
          <w:sz w:val="24"/>
          <w:szCs w:val="24"/>
          <w:rtl/>
        </w:rPr>
        <w:drawing>
          <wp:anchor distT="0" distB="0" distL="114300" distR="114300" simplePos="0" relativeHeight="251708416" behindDoc="0" locked="0" layoutInCell="1" allowOverlap="1">
            <wp:simplePos x="0" y="0"/>
            <wp:positionH relativeFrom="column">
              <wp:posOffset>-13970</wp:posOffset>
            </wp:positionH>
            <wp:positionV relativeFrom="paragraph">
              <wp:posOffset>24765</wp:posOffset>
            </wp:positionV>
            <wp:extent cx="1379220" cy="1353820"/>
            <wp:effectExtent l="19050" t="0" r="0" b="0"/>
            <wp:wrapNone/>
            <wp:docPr id="44" name="Picture 15" desc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34" cstate="print"/>
                    <a:stretch>
                      <a:fillRect/>
                    </a:stretch>
                  </pic:blipFill>
                  <pic:spPr>
                    <a:xfrm>
                      <a:off x="0" y="0"/>
                      <a:ext cx="1379220" cy="1353820"/>
                    </a:xfrm>
                    <a:prstGeom prst="rect">
                      <a:avLst/>
                    </a:prstGeom>
                  </pic:spPr>
                </pic:pic>
              </a:graphicData>
            </a:graphic>
          </wp:anchor>
        </w:drawing>
      </w:r>
    </w:p>
    <w:p w:rsidR="003E37A9" w:rsidRDefault="003E37A9" w:rsidP="00E800FD">
      <w:pPr>
        <w:jc w:val="right"/>
        <w:rPr>
          <w:rFonts w:hint="cs"/>
          <w:sz w:val="24"/>
          <w:szCs w:val="24"/>
          <w:rtl/>
          <w:lang w:bidi="ar-JO"/>
        </w:rPr>
      </w:pPr>
    </w:p>
    <w:p w:rsidR="003E37A9" w:rsidRDefault="003E37A9" w:rsidP="00E800FD">
      <w:pPr>
        <w:jc w:val="right"/>
        <w:rPr>
          <w:rFonts w:hint="cs"/>
          <w:sz w:val="24"/>
          <w:szCs w:val="24"/>
          <w:rtl/>
          <w:lang w:bidi="ar-JO"/>
        </w:rPr>
      </w:pPr>
    </w:p>
    <w:p w:rsidR="003E37A9" w:rsidRDefault="003E37A9" w:rsidP="00E800FD">
      <w:pPr>
        <w:jc w:val="right"/>
        <w:rPr>
          <w:rFonts w:hint="cs"/>
          <w:sz w:val="24"/>
          <w:szCs w:val="24"/>
          <w:rtl/>
          <w:lang w:bidi="ar-JO"/>
        </w:rPr>
      </w:pPr>
    </w:p>
    <w:p w:rsidR="003E37A9" w:rsidRDefault="003E37A9" w:rsidP="00E800FD">
      <w:pPr>
        <w:jc w:val="right"/>
        <w:rPr>
          <w:rFonts w:hint="cs"/>
          <w:sz w:val="24"/>
          <w:szCs w:val="24"/>
          <w:rtl/>
          <w:lang w:bidi="ar-JO"/>
        </w:rPr>
      </w:pPr>
    </w:p>
    <w:p w:rsidR="00B93EED" w:rsidRPr="00B93EED" w:rsidRDefault="00E800FD" w:rsidP="00E800FD">
      <w:pPr>
        <w:jc w:val="right"/>
        <w:rPr>
          <w:b/>
          <w:bCs/>
          <w:sz w:val="24"/>
          <w:szCs w:val="24"/>
          <w:lang w:bidi="ar-JO"/>
        </w:rPr>
      </w:pPr>
      <w:r>
        <w:rPr>
          <w:b/>
          <w:bCs/>
          <w:sz w:val="24"/>
          <w:szCs w:val="24"/>
          <w:lang w:bidi="ar-JO"/>
        </w:rPr>
        <w:t xml:space="preserve">Now </w:t>
      </w:r>
      <w:r w:rsidR="00B93EED" w:rsidRPr="00B93EED">
        <w:rPr>
          <w:b/>
          <w:bCs/>
          <w:sz w:val="24"/>
          <w:szCs w:val="24"/>
          <w:lang w:bidi="ar-JO"/>
        </w:rPr>
        <w:t>Surgical technique: (</w:t>
      </w:r>
      <w:r>
        <w:rPr>
          <w:b/>
          <w:bCs/>
          <w:sz w:val="24"/>
          <w:szCs w:val="24"/>
          <w:lang w:bidi="ar-JO"/>
        </w:rPr>
        <w:t xml:space="preserve">For </w:t>
      </w:r>
      <w:r w:rsidR="00B93EED" w:rsidRPr="00B93EED">
        <w:rPr>
          <w:b/>
          <w:bCs/>
          <w:sz w:val="24"/>
          <w:szCs w:val="24"/>
          <w:lang w:bidi="ar-JO"/>
        </w:rPr>
        <w:t>next lecture )</w:t>
      </w:r>
    </w:p>
    <w:p w:rsidR="00B93EED" w:rsidRPr="00B93EED" w:rsidRDefault="00E800FD" w:rsidP="00B93EED">
      <w:pPr>
        <w:jc w:val="right"/>
        <w:rPr>
          <w:sz w:val="24"/>
          <w:szCs w:val="24"/>
          <w:rtl/>
          <w:lang w:bidi="ar-JO"/>
        </w:rPr>
      </w:pPr>
      <w:r w:rsidRPr="00E800FD">
        <w:rPr>
          <w:b/>
          <w:bCs/>
          <w:sz w:val="24"/>
          <w:szCs w:val="24"/>
          <w:lang w:bidi="ar-JO"/>
        </w:rPr>
        <w:t xml:space="preserve">1) </w:t>
      </w:r>
      <w:r w:rsidR="00B93EED" w:rsidRPr="00B93EED">
        <w:rPr>
          <w:sz w:val="24"/>
          <w:szCs w:val="24"/>
          <w:lang w:bidi="ar-JO"/>
        </w:rPr>
        <w:t>Augmentation apical to the gingival margin:</w:t>
      </w:r>
    </w:p>
    <w:p w:rsidR="00B93EED" w:rsidRPr="00B93EED" w:rsidRDefault="00B93EED" w:rsidP="00B93EED">
      <w:pPr>
        <w:jc w:val="right"/>
        <w:rPr>
          <w:sz w:val="24"/>
          <w:szCs w:val="24"/>
          <w:lang w:bidi="ar-JO"/>
        </w:rPr>
      </w:pPr>
      <w:r w:rsidRPr="00B93EED">
        <w:rPr>
          <w:sz w:val="24"/>
          <w:szCs w:val="24"/>
          <w:lang w:bidi="ar-JO"/>
        </w:rPr>
        <w:t xml:space="preserve"> To increase the width of keratinized gingival, the pt. has recession and he can't perform good oral hygiene or he has shallow vestibule or when I will do crown for him.</w:t>
      </w:r>
    </w:p>
    <w:p w:rsidR="00B93EED" w:rsidRPr="00B93EED" w:rsidRDefault="00E800FD" w:rsidP="00B93EED">
      <w:pPr>
        <w:jc w:val="right"/>
        <w:rPr>
          <w:sz w:val="24"/>
          <w:szCs w:val="24"/>
          <w:rtl/>
          <w:lang w:bidi="ar-JO"/>
        </w:rPr>
      </w:pPr>
      <w:r w:rsidRPr="00E800FD">
        <w:rPr>
          <w:b/>
          <w:bCs/>
          <w:sz w:val="24"/>
          <w:szCs w:val="24"/>
          <w:lang w:bidi="ar-JO"/>
        </w:rPr>
        <w:t xml:space="preserve">2) </w:t>
      </w:r>
      <w:r>
        <w:rPr>
          <w:sz w:val="24"/>
          <w:szCs w:val="24"/>
          <w:lang w:bidi="ar-JO"/>
        </w:rPr>
        <w:t>A</w:t>
      </w:r>
      <w:r w:rsidR="00B93EED" w:rsidRPr="00B93EED">
        <w:rPr>
          <w:sz w:val="24"/>
          <w:szCs w:val="24"/>
          <w:lang w:bidi="ar-JO"/>
        </w:rPr>
        <w:t>ugment coronal to the gingival margin:</w:t>
      </w:r>
    </w:p>
    <w:p w:rsidR="00E800FD" w:rsidRDefault="00B93EED" w:rsidP="00E800FD">
      <w:pPr>
        <w:jc w:val="right"/>
        <w:rPr>
          <w:sz w:val="24"/>
          <w:szCs w:val="24"/>
          <w:lang w:bidi="ar-JO"/>
        </w:rPr>
      </w:pPr>
      <w:r w:rsidRPr="00B93EED">
        <w:rPr>
          <w:sz w:val="24"/>
          <w:szCs w:val="24"/>
          <w:lang w:bidi="ar-JO"/>
        </w:rPr>
        <w:t xml:space="preserve"> To achieve root coverage.</w:t>
      </w:r>
    </w:p>
    <w:p w:rsidR="00E800FD" w:rsidRDefault="003B63A0" w:rsidP="00E800FD">
      <w:pPr>
        <w:jc w:val="right"/>
        <w:rPr>
          <w:sz w:val="24"/>
          <w:szCs w:val="24"/>
          <w:lang w:bidi="ar-JO"/>
        </w:rPr>
      </w:pPr>
      <w:r>
        <w:rPr>
          <w:noProof/>
          <w:sz w:val="24"/>
          <w:szCs w:val="24"/>
        </w:rPr>
        <w:drawing>
          <wp:anchor distT="0" distB="0" distL="114300" distR="114300" simplePos="0" relativeHeight="251699200" behindDoc="0" locked="0" layoutInCell="1" allowOverlap="1">
            <wp:simplePos x="0" y="0"/>
            <wp:positionH relativeFrom="column">
              <wp:posOffset>762551</wp:posOffset>
            </wp:positionH>
            <wp:positionV relativeFrom="paragraph">
              <wp:posOffset>198180</wp:posOffset>
            </wp:positionV>
            <wp:extent cx="464029" cy="465826"/>
            <wp:effectExtent l="19050" t="0" r="0" b="0"/>
            <wp:wrapNone/>
            <wp:docPr id="25" name="Picture 24" descr="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ng"/>
                    <pic:cNvPicPr/>
                  </pic:nvPicPr>
                  <pic:blipFill>
                    <a:blip r:embed="rId35"/>
                    <a:stretch>
                      <a:fillRect/>
                    </a:stretch>
                  </pic:blipFill>
                  <pic:spPr>
                    <a:xfrm>
                      <a:off x="0" y="0"/>
                      <a:ext cx="464029" cy="465826"/>
                    </a:xfrm>
                    <a:prstGeom prst="rect">
                      <a:avLst/>
                    </a:prstGeom>
                  </pic:spPr>
                </pic:pic>
              </a:graphicData>
            </a:graphic>
          </wp:anchor>
        </w:drawing>
      </w:r>
    </w:p>
    <w:p w:rsidR="003B63A0" w:rsidRDefault="0008622C" w:rsidP="003B63A0">
      <w:pPr>
        <w:jc w:val="center"/>
        <w:rPr>
          <w:rFonts w:hint="cs"/>
          <w:sz w:val="24"/>
          <w:szCs w:val="24"/>
          <w:rtl/>
          <w:lang w:bidi="ar-JO"/>
        </w:rPr>
      </w:pPr>
      <w:r>
        <w:rPr>
          <w:sz w:val="24"/>
          <w:szCs w:val="24"/>
          <w:lang w:bidi="ar-JO"/>
        </w:rPr>
        <w:t>Keep C</w:t>
      </w:r>
      <w:r w:rsidR="003B63A0">
        <w:rPr>
          <w:sz w:val="24"/>
          <w:szCs w:val="24"/>
          <w:lang w:bidi="ar-JO"/>
        </w:rPr>
        <w:t>al</w:t>
      </w:r>
      <w:r>
        <w:rPr>
          <w:sz w:val="24"/>
          <w:szCs w:val="24"/>
          <w:lang w:bidi="ar-JO"/>
        </w:rPr>
        <w:t>m and Enjoy</w:t>
      </w:r>
      <w:r w:rsidR="003B63A0">
        <w:rPr>
          <w:sz w:val="24"/>
          <w:szCs w:val="24"/>
          <w:lang w:bidi="ar-JO"/>
        </w:rPr>
        <w:t xml:space="preserve"> your</w:t>
      </w:r>
      <w:r>
        <w:rPr>
          <w:sz w:val="24"/>
          <w:szCs w:val="24"/>
          <w:lang w:bidi="ar-JO"/>
        </w:rPr>
        <w:t xml:space="preserve"> Senior Year :P</w:t>
      </w:r>
      <w:r w:rsidR="003B63A0">
        <w:rPr>
          <w:sz w:val="24"/>
          <w:szCs w:val="24"/>
          <w:lang w:bidi="ar-JO"/>
        </w:rPr>
        <w:t>,</w:t>
      </w:r>
      <w:r>
        <w:rPr>
          <w:sz w:val="24"/>
          <w:szCs w:val="24"/>
          <w:lang w:bidi="ar-JO"/>
        </w:rPr>
        <w:t xml:space="preserve"> </w:t>
      </w:r>
      <w:r w:rsidR="00453050">
        <w:rPr>
          <w:sz w:val="24"/>
          <w:szCs w:val="24"/>
          <w:lang w:bidi="ar-JO"/>
        </w:rPr>
        <w:t>many thanks</w:t>
      </w:r>
      <w:r w:rsidR="003B63A0">
        <w:rPr>
          <w:sz w:val="24"/>
          <w:szCs w:val="24"/>
          <w:lang w:bidi="ar-JO"/>
        </w:rPr>
        <w:t xml:space="preserve"> for Lyn El-Smadi</w:t>
      </w:r>
      <w:r w:rsidR="00453050">
        <w:rPr>
          <w:sz w:val="24"/>
          <w:szCs w:val="24"/>
          <w:lang w:bidi="ar-JO"/>
        </w:rPr>
        <w:t>.</w:t>
      </w:r>
    </w:p>
    <w:p w:rsidR="00B93EED" w:rsidRPr="00B93EED" w:rsidRDefault="00B93EED" w:rsidP="00B93EED">
      <w:pPr>
        <w:jc w:val="right"/>
        <w:rPr>
          <w:sz w:val="24"/>
          <w:szCs w:val="24"/>
          <w:lang w:bidi="ar-JO"/>
        </w:rPr>
      </w:pPr>
      <w:r w:rsidRPr="00B93EED">
        <w:rPr>
          <w:sz w:val="24"/>
          <w:szCs w:val="24"/>
          <w:lang w:bidi="ar-JO"/>
        </w:rPr>
        <w:t xml:space="preserve">    </w:t>
      </w:r>
    </w:p>
    <w:p w:rsidR="00846FE7" w:rsidRPr="00B93EED" w:rsidRDefault="00846FE7" w:rsidP="00B93EED">
      <w:pPr>
        <w:bidi w:val="0"/>
        <w:rPr>
          <w:rFonts w:cstheme="minorHAnsi"/>
          <w:sz w:val="24"/>
          <w:szCs w:val="24"/>
          <w:rtl/>
          <w:lang w:bidi="ar-JO"/>
        </w:rPr>
      </w:pPr>
    </w:p>
    <w:sectPr w:rsidR="00846FE7" w:rsidRPr="00B93EED" w:rsidSect="00D57181">
      <w:pgSz w:w="11906" w:h="16838" w:code="9"/>
      <w:pgMar w:top="284" w:right="284" w:bottom="284" w:left="284" w:header="283"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650" w:rsidRDefault="00691650" w:rsidP="008421AF">
      <w:pPr>
        <w:spacing w:after="0" w:line="240" w:lineRule="auto"/>
      </w:pPr>
      <w:r>
        <w:separator/>
      </w:r>
    </w:p>
  </w:endnote>
  <w:endnote w:type="continuationSeparator" w:id="1">
    <w:p w:rsidR="00691650" w:rsidRDefault="00691650" w:rsidP="008421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lthazar">
    <w:altName w:val="Times New Roman"/>
    <w:panose1 w:val="00000000000000000000"/>
    <w:charset w:val="00"/>
    <w:family w:val="auto"/>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cmeFont">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96098941"/>
      <w:docPartObj>
        <w:docPartGallery w:val="Page Numbers (Bottom of Page)"/>
        <w:docPartUnique/>
      </w:docPartObj>
    </w:sdtPr>
    <w:sdtContent>
      <w:p w:rsidR="000639EC" w:rsidRDefault="000639EC">
        <w:pPr>
          <w:pStyle w:val="Footer"/>
          <w:jc w:val="center"/>
        </w:pPr>
        <w:fldSimple w:instr=" PAGE   \* MERGEFORMAT ">
          <w:r w:rsidR="00D86F43">
            <w:rPr>
              <w:noProof/>
              <w:rtl/>
            </w:rPr>
            <w:t>10</w:t>
          </w:r>
        </w:fldSimple>
      </w:p>
    </w:sdtContent>
  </w:sdt>
  <w:p w:rsidR="000639EC" w:rsidRDefault="000639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650" w:rsidRDefault="00691650" w:rsidP="008421AF">
      <w:pPr>
        <w:spacing w:after="0" w:line="240" w:lineRule="auto"/>
      </w:pPr>
      <w:r>
        <w:separator/>
      </w:r>
    </w:p>
  </w:footnote>
  <w:footnote w:type="continuationSeparator" w:id="1">
    <w:p w:rsidR="00691650" w:rsidRDefault="00691650" w:rsidP="008421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289" w:rsidRPr="00C910C3" w:rsidRDefault="00D05FC6" w:rsidP="000639EC">
    <w:pPr>
      <w:pStyle w:val="Header"/>
      <w:bidi w:val="0"/>
      <w:rPr>
        <w:b/>
        <w:bCs/>
      </w:rPr>
    </w:pPr>
    <w:r>
      <w:rPr>
        <w:b/>
        <w:bCs/>
      </w:rPr>
      <w:t>Dr</w:t>
    </w:r>
    <w:r>
      <w:rPr>
        <w:b/>
        <w:bCs/>
      </w:rPr>
      <w:t>.Murad Shaqman</w:t>
    </w:r>
    <w:r w:rsidRPr="00C910C3">
      <w:rPr>
        <w:b/>
        <w:bCs/>
      </w:rPr>
      <w:t xml:space="preserve"> </w:t>
    </w:r>
    <w:r w:rsidR="00B90F67" w:rsidRPr="00C910C3">
      <w:rPr>
        <w:b/>
        <w:bCs/>
      </w:rPr>
      <w:ptab w:relativeTo="margin" w:alignment="center" w:leader="none"/>
    </w:r>
    <w:r w:rsidR="00654416">
      <w:rPr>
        <w:b/>
        <w:bCs/>
      </w:rPr>
      <w:t>Perio</w:t>
    </w:r>
    <w:bookmarkStart w:id="0" w:name="_GoBack"/>
    <w:bookmarkEnd w:id="0"/>
    <w:r w:rsidR="00B90F67" w:rsidRPr="00C910C3">
      <w:rPr>
        <w:b/>
        <w:bCs/>
      </w:rPr>
      <w:t xml:space="preserve"> sheet# </w:t>
    </w:r>
    <w:r>
      <w:rPr>
        <w:b/>
        <w:bCs/>
      </w:rPr>
      <w:t>6</w:t>
    </w:r>
    <w:r w:rsidR="00B90F67" w:rsidRPr="00C910C3">
      <w:rPr>
        <w:b/>
        <w:bCs/>
      </w:rPr>
      <w:ptab w:relativeTo="margin" w:alignment="right" w:leader="none"/>
    </w:r>
    <w:r w:rsidR="000639EC">
      <w:rPr>
        <w:b/>
        <w:bCs/>
      </w:rPr>
      <w:t>15</w:t>
    </w:r>
    <w:r>
      <w:rPr>
        <w:b/>
        <w:bCs/>
      </w:rPr>
      <w:t>/11</w:t>
    </w:r>
    <w:r w:rsidR="00D57181" w:rsidRPr="00C910C3">
      <w:rPr>
        <w:b/>
        <w:bCs/>
      </w:rPr>
      <w:t>/2015</w:t>
    </w:r>
  </w:p>
  <w:p w:rsidR="00D57181" w:rsidRPr="00C910C3" w:rsidRDefault="00D05FC6" w:rsidP="00D57181">
    <w:pPr>
      <w:pStyle w:val="Header"/>
      <w:bidi w:val="0"/>
      <w:rPr>
        <w:b/>
        <w:bCs/>
      </w:rPr>
    </w:pPr>
    <w:r>
      <w:rPr>
        <w:b/>
        <w:bCs/>
      </w:rPr>
      <w:t>Hind Alabbadi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0026"/>
    <w:multiLevelType w:val="hybridMultilevel"/>
    <w:tmpl w:val="54FCE12A"/>
    <w:lvl w:ilvl="0" w:tplc="A6603826">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284567"/>
    <w:multiLevelType w:val="hybridMultilevel"/>
    <w:tmpl w:val="E8E2CDCE"/>
    <w:lvl w:ilvl="0" w:tplc="CE7C1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3C80FEF"/>
    <w:multiLevelType w:val="hybridMultilevel"/>
    <w:tmpl w:val="4FF4DB5E"/>
    <w:lvl w:ilvl="0" w:tplc="8C1EF1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44814DAE"/>
    <w:multiLevelType w:val="hybridMultilevel"/>
    <w:tmpl w:val="F6D296EC"/>
    <w:lvl w:ilvl="0" w:tplc="CE7C1DB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4A4C45"/>
    <w:multiLevelType w:val="hybridMultilevel"/>
    <w:tmpl w:val="9774D956"/>
    <w:lvl w:ilvl="0" w:tplc="E4229C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0A80754"/>
    <w:multiLevelType w:val="hybridMultilevel"/>
    <w:tmpl w:val="49107D94"/>
    <w:lvl w:ilvl="0" w:tplc="378C4B6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451FF1"/>
    <w:multiLevelType w:val="hybridMultilevel"/>
    <w:tmpl w:val="B4361AEE"/>
    <w:lvl w:ilvl="0" w:tplc="CE7C1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5"/>
  </w:num>
  <w:num w:numId="3">
    <w:abstractNumId w:val="1"/>
  </w:num>
  <w:num w:numId="4">
    <w:abstractNumId w:val="0"/>
  </w:num>
  <w:num w:numId="5">
    <w:abstractNumId w:val="6"/>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1266"/>
  </w:hdrShapeDefaults>
  <w:footnotePr>
    <w:footnote w:id="0"/>
    <w:footnote w:id="1"/>
  </w:footnotePr>
  <w:endnotePr>
    <w:endnote w:id="0"/>
    <w:endnote w:id="1"/>
  </w:endnotePr>
  <w:compat>
    <w:useFELayout/>
  </w:compat>
  <w:rsids>
    <w:rsidRoot w:val="00C00179"/>
    <w:rsid w:val="00002D57"/>
    <w:rsid w:val="00004C70"/>
    <w:rsid w:val="00042201"/>
    <w:rsid w:val="00063127"/>
    <w:rsid w:val="000639EC"/>
    <w:rsid w:val="00081312"/>
    <w:rsid w:val="0008622C"/>
    <w:rsid w:val="0009375B"/>
    <w:rsid w:val="00093BB0"/>
    <w:rsid w:val="000A0DD4"/>
    <w:rsid w:val="000F77F3"/>
    <w:rsid w:val="00122814"/>
    <w:rsid w:val="00136C18"/>
    <w:rsid w:val="0015242A"/>
    <w:rsid w:val="00154EEC"/>
    <w:rsid w:val="00157104"/>
    <w:rsid w:val="001703E9"/>
    <w:rsid w:val="001A5289"/>
    <w:rsid w:val="001B6273"/>
    <w:rsid w:val="001D1F97"/>
    <w:rsid w:val="001F17BD"/>
    <w:rsid w:val="00217CFE"/>
    <w:rsid w:val="00245C2E"/>
    <w:rsid w:val="002562AE"/>
    <w:rsid w:val="002A2A98"/>
    <w:rsid w:val="002F2851"/>
    <w:rsid w:val="0030038F"/>
    <w:rsid w:val="00303D53"/>
    <w:rsid w:val="00305BB6"/>
    <w:rsid w:val="0031565A"/>
    <w:rsid w:val="003211AB"/>
    <w:rsid w:val="00326E9F"/>
    <w:rsid w:val="0033357D"/>
    <w:rsid w:val="003962EA"/>
    <w:rsid w:val="003A3972"/>
    <w:rsid w:val="003B63A0"/>
    <w:rsid w:val="003C50C2"/>
    <w:rsid w:val="003D3792"/>
    <w:rsid w:val="003E1C7C"/>
    <w:rsid w:val="003E37A9"/>
    <w:rsid w:val="003E5F4F"/>
    <w:rsid w:val="003F00ED"/>
    <w:rsid w:val="00407941"/>
    <w:rsid w:val="004109B0"/>
    <w:rsid w:val="00416649"/>
    <w:rsid w:val="004248FB"/>
    <w:rsid w:val="00426AA1"/>
    <w:rsid w:val="00427B59"/>
    <w:rsid w:val="00451856"/>
    <w:rsid w:val="00453050"/>
    <w:rsid w:val="00460453"/>
    <w:rsid w:val="004677E0"/>
    <w:rsid w:val="004743DF"/>
    <w:rsid w:val="004828B4"/>
    <w:rsid w:val="00493AFB"/>
    <w:rsid w:val="00495865"/>
    <w:rsid w:val="004D6EF4"/>
    <w:rsid w:val="004E6094"/>
    <w:rsid w:val="004E6FE9"/>
    <w:rsid w:val="004F797C"/>
    <w:rsid w:val="00500D3B"/>
    <w:rsid w:val="005078AA"/>
    <w:rsid w:val="00507E0F"/>
    <w:rsid w:val="00523949"/>
    <w:rsid w:val="00571BB0"/>
    <w:rsid w:val="005B1EC0"/>
    <w:rsid w:val="005D2796"/>
    <w:rsid w:val="005E362E"/>
    <w:rsid w:val="00604253"/>
    <w:rsid w:val="006078F6"/>
    <w:rsid w:val="00615A71"/>
    <w:rsid w:val="00633415"/>
    <w:rsid w:val="00654416"/>
    <w:rsid w:val="00656A25"/>
    <w:rsid w:val="0066149F"/>
    <w:rsid w:val="00666382"/>
    <w:rsid w:val="00680624"/>
    <w:rsid w:val="00681513"/>
    <w:rsid w:val="00683CB5"/>
    <w:rsid w:val="0068424B"/>
    <w:rsid w:val="00691650"/>
    <w:rsid w:val="00691C5B"/>
    <w:rsid w:val="006E395B"/>
    <w:rsid w:val="006F28B9"/>
    <w:rsid w:val="00700AB9"/>
    <w:rsid w:val="00714A72"/>
    <w:rsid w:val="00760EFA"/>
    <w:rsid w:val="00791C9E"/>
    <w:rsid w:val="007D0A49"/>
    <w:rsid w:val="00803EE8"/>
    <w:rsid w:val="00812190"/>
    <w:rsid w:val="00830E3F"/>
    <w:rsid w:val="008421AF"/>
    <w:rsid w:val="00846FE7"/>
    <w:rsid w:val="00876BF7"/>
    <w:rsid w:val="00894EBE"/>
    <w:rsid w:val="008D237F"/>
    <w:rsid w:val="0090257C"/>
    <w:rsid w:val="00902914"/>
    <w:rsid w:val="00932F46"/>
    <w:rsid w:val="00947823"/>
    <w:rsid w:val="009829FA"/>
    <w:rsid w:val="009C6FA1"/>
    <w:rsid w:val="00A12D67"/>
    <w:rsid w:val="00A227AC"/>
    <w:rsid w:val="00A80A21"/>
    <w:rsid w:val="00A80AD4"/>
    <w:rsid w:val="00A90320"/>
    <w:rsid w:val="00A96C5E"/>
    <w:rsid w:val="00AC0788"/>
    <w:rsid w:val="00AE749E"/>
    <w:rsid w:val="00AF21A8"/>
    <w:rsid w:val="00AF738D"/>
    <w:rsid w:val="00B02FBE"/>
    <w:rsid w:val="00B132B2"/>
    <w:rsid w:val="00B524C0"/>
    <w:rsid w:val="00B66794"/>
    <w:rsid w:val="00B70F65"/>
    <w:rsid w:val="00B8615D"/>
    <w:rsid w:val="00B90F67"/>
    <w:rsid w:val="00B93EED"/>
    <w:rsid w:val="00BA773A"/>
    <w:rsid w:val="00BB4182"/>
    <w:rsid w:val="00BE0184"/>
    <w:rsid w:val="00BE31F6"/>
    <w:rsid w:val="00BE62D1"/>
    <w:rsid w:val="00C00179"/>
    <w:rsid w:val="00C11434"/>
    <w:rsid w:val="00C36251"/>
    <w:rsid w:val="00C4154D"/>
    <w:rsid w:val="00C75B30"/>
    <w:rsid w:val="00C809F6"/>
    <w:rsid w:val="00C910C3"/>
    <w:rsid w:val="00CD03AD"/>
    <w:rsid w:val="00CE7397"/>
    <w:rsid w:val="00CF7A36"/>
    <w:rsid w:val="00D01135"/>
    <w:rsid w:val="00D05FC6"/>
    <w:rsid w:val="00D214D2"/>
    <w:rsid w:val="00D44120"/>
    <w:rsid w:val="00D547A2"/>
    <w:rsid w:val="00D57181"/>
    <w:rsid w:val="00D86F43"/>
    <w:rsid w:val="00DC1450"/>
    <w:rsid w:val="00DD516E"/>
    <w:rsid w:val="00E01050"/>
    <w:rsid w:val="00E17079"/>
    <w:rsid w:val="00E2605F"/>
    <w:rsid w:val="00E800FD"/>
    <w:rsid w:val="00E90870"/>
    <w:rsid w:val="00ED44D1"/>
    <w:rsid w:val="00F17C14"/>
    <w:rsid w:val="00F225F8"/>
    <w:rsid w:val="00F24868"/>
    <w:rsid w:val="00FB75A2"/>
    <w:rsid w:val="00FC7976"/>
    <w:rsid w:val="00FD53D3"/>
    <w:rsid w:val="00FE4EB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49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0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179"/>
    <w:rPr>
      <w:rFonts w:ascii="Tahoma" w:hAnsi="Tahoma" w:cs="Tahoma"/>
      <w:sz w:val="16"/>
      <w:szCs w:val="16"/>
    </w:rPr>
  </w:style>
  <w:style w:type="table" w:styleId="TableGrid">
    <w:name w:val="Table Grid"/>
    <w:basedOn w:val="TableNormal"/>
    <w:uiPriority w:val="59"/>
    <w:rsid w:val="003C50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421AF"/>
    <w:pPr>
      <w:tabs>
        <w:tab w:val="center" w:pos="4153"/>
        <w:tab w:val="right" w:pos="8306"/>
      </w:tabs>
      <w:spacing w:after="0" w:line="240" w:lineRule="auto"/>
    </w:pPr>
  </w:style>
  <w:style w:type="character" w:customStyle="1" w:styleId="HeaderChar">
    <w:name w:val="Header Char"/>
    <w:basedOn w:val="DefaultParagraphFont"/>
    <w:link w:val="Header"/>
    <w:uiPriority w:val="99"/>
    <w:rsid w:val="008421AF"/>
  </w:style>
  <w:style w:type="paragraph" w:styleId="Footer">
    <w:name w:val="footer"/>
    <w:basedOn w:val="Normal"/>
    <w:link w:val="FooterChar"/>
    <w:uiPriority w:val="99"/>
    <w:unhideWhenUsed/>
    <w:rsid w:val="008421AF"/>
    <w:pPr>
      <w:tabs>
        <w:tab w:val="center" w:pos="4153"/>
        <w:tab w:val="right" w:pos="8306"/>
      </w:tabs>
      <w:spacing w:after="0" w:line="240" w:lineRule="auto"/>
    </w:pPr>
  </w:style>
  <w:style w:type="character" w:customStyle="1" w:styleId="FooterChar">
    <w:name w:val="Footer Char"/>
    <w:basedOn w:val="DefaultParagraphFont"/>
    <w:link w:val="Footer"/>
    <w:uiPriority w:val="99"/>
    <w:rsid w:val="008421AF"/>
  </w:style>
  <w:style w:type="paragraph" w:styleId="ListParagraph">
    <w:name w:val="List Paragraph"/>
    <w:basedOn w:val="Normal"/>
    <w:uiPriority w:val="34"/>
    <w:qFormat/>
    <w:rsid w:val="00FD53D3"/>
    <w:pPr>
      <w:bidi w:val="0"/>
      <w:spacing w:after="160" w:line="259" w:lineRule="auto"/>
      <w:ind w:left="720"/>
      <w:contextualSpacing/>
    </w:pPr>
    <w:rPr>
      <w:rFonts w:eastAsiaTheme="minorHAnsi"/>
    </w:rPr>
  </w:style>
</w:styles>
</file>

<file path=word/webSettings.xml><?xml version="1.0" encoding="utf-8"?>
<w:webSettings xmlns:r="http://schemas.openxmlformats.org/officeDocument/2006/relationships" xmlns:w="http://schemas.openxmlformats.org/wordprocessingml/2006/main">
  <w:divs>
    <w:div w:id="117796851">
      <w:bodyDiv w:val="1"/>
      <w:marLeft w:val="0"/>
      <w:marRight w:val="0"/>
      <w:marTop w:val="0"/>
      <w:marBottom w:val="0"/>
      <w:divBdr>
        <w:top w:val="none" w:sz="0" w:space="0" w:color="auto"/>
        <w:left w:val="none" w:sz="0" w:space="0" w:color="auto"/>
        <w:bottom w:val="none" w:sz="0" w:space="0" w:color="auto"/>
        <w:right w:val="none" w:sz="0" w:space="0" w:color="auto"/>
      </w:divBdr>
    </w:div>
    <w:div w:id="679233939">
      <w:bodyDiv w:val="1"/>
      <w:marLeft w:val="0"/>
      <w:marRight w:val="0"/>
      <w:marTop w:val="0"/>
      <w:marBottom w:val="0"/>
      <w:divBdr>
        <w:top w:val="none" w:sz="0" w:space="0" w:color="auto"/>
        <w:left w:val="none" w:sz="0" w:space="0" w:color="auto"/>
        <w:bottom w:val="none" w:sz="0" w:space="0" w:color="auto"/>
        <w:right w:val="none" w:sz="0" w:space="0" w:color="auto"/>
      </w:divBdr>
    </w:div>
    <w:div w:id="731193602">
      <w:bodyDiv w:val="1"/>
      <w:marLeft w:val="0"/>
      <w:marRight w:val="0"/>
      <w:marTop w:val="0"/>
      <w:marBottom w:val="0"/>
      <w:divBdr>
        <w:top w:val="none" w:sz="0" w:space="0" w:color="auto"/>
        <w:left w:val="none" w:sz="0" w:space="0" w:color="auto"/>
        <w:bottom w:val="none" w:sz="0" w:space="0" w:color="auto"/>
        <w:right w:val="none" w:sz="0" w:space="0" w:color="auto"/>
      </w:divBdr>
    </w:div>
    <w:div w:id="1158813927">
      <w:bodyDiv w:val="1"/>
      <w:marLeft w:val="0"/>
      <w:marRight w:val="0"/>
      <w:marTop w:val="0"/>
      <w:marBottom w:val="0"/>
      <w:divBdr>
        <w:top w:val="none" w:sz="0" w:space="0" w:color="auto"/>
        <w:left w:val="none" w:sz="0" w:space="0" w:color="auto"/>
        <w:bottom w:val="none" w:sz="0" w:space="0" w:color="auto"/>
        <w:right w:val="none" w:sz="0" w:space="0" w:color="auto"/>
      </w:divBdr>
    </w:div>
    <w:div w:id="1481187957">
      <w:bodyDiv w:val="1"/>
      <w:marLeft w:val="0"/>
      <w:marRight w:val="0"/>
      <w:marTop w:val="0"/>
      <w:marBottom w:val="0"/>
      <w:divBdr>
        <w:top w:val="none" w:sz="0" w:space="0" w:color="auto"/>
        <w:left w:val="none" w:sz="0" w:space="0" w:color="auto"/>
        <w:bottom w:val="none" w:sz="0" w:space="0" w:color="auto"/>
        <w:right w:val="none" w:sz="0" w:space="0" w:color="auto"/>
      </w:divBdr>
    </w:div>
    <w:div w:id="1649480894">
      <w:bodyDiv w:val="1"/>
      <w:marLeft w:val="0"/>
      <w:marRight w:val="0"/>
      <w:marTop w:val="0"/>
      <w:marBottom w:val="0"/>
      <w:divBdr>
        <w:top w:val="none" w:sz="0" w:space="0" w:color="auto"/>
        <w:left w:val="none" w:sz="0" w:space="0" w:color="auto"/>
        <w:bottom w:val="none" w:sz="0" w:space="0" w:color="auto"/>
        <w:right w:val="none" w:sz="0" w:space="0" w:color="auto"/>
      </w:divBdr>
    </w:div>
    <w:div w:id="1735542023">
      <w:bodyDiv w:val="1"/>
      <w:marLeft w:val="0"/>
      <w:marRight w:val="0"/>
      <w:marTop w:val="0"/>
      <w:marBottom w:val="0"/>
      <w:divBdr>
        <w:top w:val="none" w:sz="0" w:space="0" w:color="auto"/>
        <w:left w:val="none" w:sz="0" w:space="0" w:color="auto"/>
        <w:bottom w:val="none" w:sz="0" w:space="0" w:color="auto"/>
        <w:right w:val="none" w:sz="0" w:space="0" w:color="auto"/>
      </w:divBdr>
    </w:div>
    <w:div w:id="1901625245">
      <w:bodyDiv w:val="1"/>
      <w:marLeft w:val="0"/>
      <w:marRight w:val="0"/>
      <w:marTop w:val="0"/>
      <w:marBottom w:val="0"/>
      <w:divBdr>
        <w:top w:val="none" w:sz="0" w:space="0" w:color="auto"/>
        <w:left w:val="none" w:sz="0" w:space="0" w:color="auto"/>
        <w:bottom w:val="none" w:sz="0" w:space="0" w:color="auto"/>
        <w:right w:val="none" w:sz="0" w:space="0" w:color="auto"/>
      </w:divBdr>
    </w:div>
    <w:div w:id="207901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C4527-19AA-473B-8769-78687FFD5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2375</Words>
  <Characters>13539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2015-12-02T22:48:00Z</dcterms:created>
  <dcterms:modified xsi:type="dcterms:W3CDTF">2015-12-02T22:48:00Z</dcterms:modified>
</cp:coreProperties>
</file>