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8896"/>
        <w:bidiVisual/>
        <w:tblW w:w="0" w:type="auto"/>
        <w:tblLook w:val="04A0"/>
      </w:tblPr>
      <w:tblGrid>
        <w:gridCol w:w="6155"/>
        <w:gridCol w:w="2127"/>
      </w:tblGrid>
      <w:tr w:rsidR="001A5289" w:rsidTr="744F3B43">
        <w:trPr>
          <w:trHeight w:val="604"/>
        </w:trPr>
        <w:tc>
          <w:tcPr>
            <w:tcW w:w="6155" w:type="dxa"/>
            <w:tcBorders>
              <w:top w:val="thickThinMediumGap" w:sz="12" w:space="0" w:color="auto"/>
              <w:left w:val="thickThinMediumGap" w:sz="12" w:space="0" w:color="auto"/>
              <w:right w:val="thickThinMediumGap" w:sz="12" w:space="0" w:color="auto"/>
            </w:tcBorders>
          </w:tcPr>
          <w:p w:rsidR="001A5289" w:rsidRPr="003E5F4F" w:rsidRDefault="005320CE" w:rsidP="001A5289">
            <w:pPr>
              <w:bidi w:val="0"/>
              <w:jc w:val="center"/>
              <w:rPr>
                <w:rFonts w:asciiTheme="minorBidi" w:hAnsiTheme="minorBidi"/>
                <w:sz w:val="36"/>
                <w:szCs w:val="36"/>
                <w:rtl/>
                <w:lang w:bidi="ar-JO"/>
              </w:rPr>
            </w:pPr>
            <w:r w:rsidRPr="005320CE">
              <w:rPr>
                <w:noProof/>
                <w:sz w:val="36"/>
                <w:szCs w:val="36"/>
                <w:rtl/>
              </w:rPr>
              <w:pict>
                <v:shapetype id="_x0000_t202" coordsize="21600,21600" o:spt="202" path="m,l,21600r21600,l21600,xe">
                  <v:stroke joinstyle="miter"/>
                  <v:path gradientshapeok="t" o:connecttype="rect"/>
                </v:shapetype>
                <v:shape id="Text Box 20" o:spid="_x0000_s1026" type="#_x0000_t202" style="position:absolute;left:0;text-align:left;margin-left:-68.25pt;margin-top:215.2pt;width:153.75pt;height:3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w:txbxContent>
                      <w:p w:rsidR="001A5289" w:rsidRPr="00495326" w:rsidRDefault="001A5289"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w:r>
            <w:r w:rsidR="001A5289" w:rsidRPr="744F3B43">
              <w:rPr>
                <w:rFonts w:asciiTheme="minorBidi" w:eastAsiaTheme="minorBidi" w:hAnsiTheme="minorBidi"/>
                <w:sz w:val="36"/>
                <w:szCs w:val="36"/>
                <w:lang w:bidi="ar-JO"/>
              </w:rPr>
              <w:t>15</w:t>
            </w:r>
          </w:p>
        </w:tc>
        <w:tc>
          <w:tcPr>
            <w:tcW w:w="2127" w:type="dxa"/>
            <w:tcBorders>
              <w:top w:val="thickThinMediumGap" w:sz="12" w:space="0" w:color="auto"/>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Pr>
                <w:rFonts w:ascii="Balthazar" w:hAnsi="Balthazar"/>
                <w:sz w:val="36"/>
                <w:szCs w:val="36"/>
                <w:lang w:bidi="ar-JO"/>
              </w:rPr>
              <w:t>Lecture No.</w:t>
            </w:r>
          </w:p>
        </w:tc>
      </w:tr>
      <w:tr w:rsidR="001A5289" w:rsidTr="744F3B43">
        <w:trPr>
          <w:trHeight w:val="604"/>
        </w:trPr>
        <w:tc>
          <w:tcPr>
            <w:tcW w:w="6155" w:type="dxa"/>
            <w:tcBorders>
              <w:left w:val="thickThinMediumGap" w:sz="12" w:space="0" w:color="auto"/>
              <w:right w:val="thickThinMediumGap" w:sz="12" w:space="0" w:color="auto"/>
            </w:tcBorders>
          </w:tcPr>
          <w:p w:rsidR="001A5289" w:rsidRPr="003E5F4F" w:rsidRDefault="744F3B43" w:rsidP="001A5289">
            <w:pPr>
              <w:bidi w:val="0"/>
              <w:jc w:val="center"/>
              <w:rPr>
                <w:sz w:val="36"/>
                <w:szCs w:val="36"/>
                <w:rtl/>
                <w:lang w:bidi="ar-JO"/>
              </w:rPr>
            </w:pPr>
            <w:r w:rsidRPr="744F3B43">
              <w:rPr>
                <w:sz w:val="36"/>
                <w:szCs w:val="36"/>
                <w:lang w:bidi="ar-JO"/>
              </w:rPr>
              <w:t>8/2/2016</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Date:</w:t>
            </w:r>
          </w:p>
        </w:tc>
      </w:tr>
      <w:tr w:rsidR="001A5289" w:rsidTr="744F3B43">
        <w:trPr>
          <w:trHeight w:val="604"/>
        </w:trPr>
        <w:tc>
          <w:tcPr>
            <w:tcW w:w="6155" w:type="dxa"/>
            <w:tcBorders>
              <w:left w:val="thickThinMediumGap" w:sz="12" w:space="0" w:color="auto"/>
              <w:right w:val="thickThinMediumGap" w:sz="12" w:space="0" w:color="auto"/>
            </w:tcBorders>
          </w:tcPr>
          <w:p w:rsidR="001A5289" w:rsidRPr="003E5F4F" w:rsidRDefault="744F3B43" w:rsidP="001A5289">
            <w:pPr>
              <w:bidi w:val="0"/>
              <w:jc w:val="center"/>
              <w:rPr>
                <w:sz w:val="36"/>
                <w:szCs w:val="36"/>
                <w:rtl/>
                <w:lang w:bidi="ar-JO"/>
              </w:rPr>
            </w:pPr>
            <w:r w:rsidRPr="744F3B43">
              <w:rPr>
                <w:sz w:val="36"/>
                <w:szCs w:val="36"/>
                <w:lang w:bidi="ar-JO"/>
              </w:rPr>
              <w:t>Dr.kefa7</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Doctor:</w:t>
            </w:r>
          </w:p>
        </w:tc>
      </w:tr>
      <w:tr w:rsidR="001A5289" w:rsidTr="744F3B43">
        <w:trPr>
          <w:trHeight w:val="604"/>
        </w:trPr>
        <w:tc>
          <w:tcPr>
            <w:tcW w:w="6155" w:type="dxa"/>
            <w:tcBorders>
              <w:left w:val="thickThinMediumGap" w:sz="12" w:space="0" w:color="auto"/>
              <w:bottom w:val="thickThinMediumGap" w:sz="12" w:space="0" w:color="auto"/>
              <w:right w:val="thickThinMediumGap" w:sz="12" w:space="0" w:color="auto"/>
            </w:tcBorders>
          </w:tcPr>
          <w:p w:rsidR="001A5289" w:rsidRPr="003E5F4F" w:rsidRDefault="744F3B43" w:rsidP="001A5289">
            <w:pPr>
              <w:bidi w:val="0"/>
              <w:jc w:val="center"/>
              <w:rPr>
                <w:sz w:val="36"/>
                <w:szCs w:val="36"/>
                <w:lang w:bidi="ar-JO"/>
              </w:rPr>
            </w:pPr>
            <w:r w:rsidRPr="744F3B43">
              <w:rPr>
                <w:sz w:val="36"/>
                <w:szCs w:val="36"/>
                <w:lang w:bidi="ar-JO"/>
              </w:rPr>
              <w:t>Farah Al-hares</w:t>
            </w:r>
          </w:p>
        </w:tc>
        <w:tc>
          <w:tcPr>
            <w:tcW w:w="2127" w:type="dxa"/>
            <w:tcBorders>
              <w:left w:val="thickThinMediumGap" w:sz="12" w:space="0" w:color="auto"/>
              <w:bottom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Done by:</w:t>
            </w:r>
          </w:p>
        </w:tc>
      </w:tr>
    </w:tbl>
    <w:p w:rsidR="001A5289" w:rsidRDefault="005320CE" w:rsidP="001A5289">
      <w:pPr>
        <w:bidi w:val="0"/>
        <w:rPr>
          <w:rtl/>
          <w:lang w:bidi="ar-JO"/>
        </w:rPr>
      </w:pPr>
      <w:r>
        <w:rPr>
          <w:noProof/>
          <w:rtl/>
        </w:rPr>
        <w:pict>
          <v:shape id="Text Box 3" o:spid="_x0000_s1027" type="#_x0000_t202" style="position:absolute;margin-left:-47.25pt;margin-top:30pt;width:514.5pt;height:122.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style="mso-next-textbox:#Text Box 3">
              <w:txbxContent>
                <w:p w:rsidR="00E17E1D" w:rsidRDefault="00E17E1D" w:rsidP="00E17E1D">
                  <w:pPr>
                    <w:jc w:val="center"/>
                    <w:rPr>
                      <w:rFonts w:ascii="AcmeFont" w:hAnsi="AcmeFont"/>
                      <w:sz w:val="120"/>
                      <w:szCs w:val="120"/>
                      <w:lang w:bidi="ar-JO"/>
                    </w:rPr>
                  </w:pPr>
                  <w:proofErr w:type="spellStart"/>
                  <w:r>
                    <w:rPr>
                      <w:rFonts w:ascii="AcmeFont" w:hAnsi="AcmeFont"/>
                      <w:sz w:val="120"/>
                      <w:szCs w:val="120"/>
                      <w:lang w:bidi="ar-JO"/>
                    </w:rPr>
                    <w:t>Prosthodontics</w:t>
                  </w:r>
                  <w:proofErr w:type="spellEnd"/>
                  <w:r>
                    <w:rPr>
                      <w:rFonts w:ascii="AcmeFont" w:hAnsi="AcmeFont"/>
                      <w:sz w:val="120"/>
                      <w:szCs w:val="120"/>
                      <w:lang w:bidi="ar-JO"/>
                    </w:rPr>
                    <w:t xml:space="preserve"> </w:t>
                  </w:r>
                  <w:r w:rsidRPr="00E17E1D">
                    <w:rPr>
                      <w:rFonts w:ascii="AcmeFont" w:hAnsi="AcmeFont"/>
                      <w:sz w:val="120"/>
                      <w:szCs w:val="120"/>
                      <w:lang w:bidi="ar-JO"/>
                    </w:rPr>
                    <w:t>III</w:t>
                  </w:r>
                  <w:r>
                    <w:rPr>
                      <w:rFonts w:ascii="AcmeFont" w:hAnsi="AcmeFont"/>
                      <w:sz w:val="96"/>
                      <w:szCs w:val="96"/>
                      <w:lang w:bidi="ar-JO"/>
                    </w:rPr>
                    <w:t xml:space="preserve"> </w:t>
                  </w:r>
                </w:p>
                <w:p w:rsidR="001A5289" w:rsidRPr="00902914" w:rsidRDefault="001A5289" w:rsidP="001A5289">
                  <w:pPr>
                    <w:jc w:val="center"/>
                    <w:rPr>
                      <w:rFonts w:ascii="AcmeFont" w:hAnsi="AcmeFont"/>
                      <w:sz w:val="120"/>
                      <w:szCs w:val="120"/>
                      <w:rtl/>
                      <w:lang w:bidi="ar-JO"/>
                    </w:rPr>
                  </w:pPr>
                </w:p>
              </w:txbxContent>
            </v:textbox>
          </v:shape>
        </w:pict>
      </w:r>
      <w:r w:rsidR="001A5289">
        <w:rPr>
          <w:noProof/>
          <w:rtl/>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7" cstate="print"/>
                    <a:stretch>
                      <a:fillRect/>
                    </a:stretch>
                  </pic:blipFill>
                  <pic:spPr>
                    <a:xfrm>
                      <a:off x="0" y="0"/>
                      <a:ext cx="1409700" cy="1038225"/>
                    </a:xfrm>
                    <a:prstGeom prst="rect">
                      <a:avLst/>
                    </a:prstGeom>
                  </pic:spPr>
                </pic:pic>
              </a:graphicData>
            </a:graphic>
          </wp:anchor>
        </w:drawing>
      </w:r>
      <w:r>
        <w:rPr>
          <w:noProof/>
          <w:rtl/>
        </w:rPr>
        <w:pict>
          <v:shape id="Text Box 2" o:spid="_x0000_s1028" type="#_x0000_t202" style="position:absolute;margin-left:113.25pt;margin-top:-57.75pt;width:174pt;height: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style="mso-next-textbox:#Text Box 2">
              <w:txbxContent>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v:textbox>
          </v:shape>
        </w:pict>
      </w:r>
      <w:r>
        <w:rPr>
          <w:noProof/>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36" type="#_x0000_t120" style="position:absolute;margin-left:-57pt;margin-top:64.5pt;width:12pt;height:13.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fillcolor="black [3213]"/>
        </w:pict>
      </w:r>
      <w:r w:rsidR="001A5289">
        <w:rPr>
          <w:rFonts w:hint="cs"/>
          <w:noProof/>
          <w:rtl/>
        </w:rPr>
        <w:drawing>
          <wp:anchor distT="0" distB="0" distL="114300" distR="114300" simplePos="0" relativeHeight="251679744" behindDoc="0" locked="0" layoutInCell="1" allowOverlap="1">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8" cstate="print"/>
                    <a:stretch>
                      <a:fillRect/>
                    </a:stretch>
                  </pic:blipFill>
                  <pic:spPr>
                    <a:xfrm>
                      <a:off x="0" y="0"/>
                      <a:ext cx="514350" cy="476250"/>
                    </a:xfrm>
                    <a:prstGeom prst="rect">
                      <a:avLst/>
                    </a:prstGeom>
                  </pic:spPr>
                </pic:pic>
              </a:graphicData>
            </a:graphic>
          </wp:anchor>
        </w:drawing>
      </w:r>
      <w:r w:rsidR="001A5289">
        <w:rPr>
          <w:rFonts w:hint="cs"/>
          <w:noProof/>
          <w:rtl/>
        </w:rPr>
        <w:drawing>
          <wp:anchor distT="0" distB="0" distL="114300" distR="114300" simplePos="0" relativeHeight="251678720" behindDoc="0" locked="0" layoutInCell="1" allowOverlap="1">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9" cstate="print"/>
                    <a:stretch>
                      <a:fillRect/>
                    </a:stretch>
                  </pic:blipFill>
                  <pic:spPr>
                    <a:xfrm>
                      <a:off x="0" y="0"/>
                      <a:ext cx="547370" cy="504825"/>
                    </a:xfrm>
                    <a:prstGeom prst="rect">
                      <a:avLst/>
                    </a:prstGeom>
                  </pic:spPr>
                </pic:pic>
              </a:graphicData>
            </a:graphic>
          </wp:anchor>
        </w:drawing>
      </w:r>
      <w:r w:rsidR="001A5289">
        <w:rPr>
          <w:rFonts w:hint="cs"/>
          <w:noProof/>
          <w:rtl/>
        </w:rPr>
        <w:drawing>
          <wp:anchor distT="0" distB="0" distL="114300" distR="114300" simplePos="0" relativeHeight="251672576" behindDoc="0" locked="0" layoutInCell="1" allowOverlap="1">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0" cstate="print"/>
                    <a:stretch>
                      <a:fillRect/>
                    </a:stretch>
                  </pic:blipFill>
                  <pic:spPr>
                    <a:xfrm>
                      <a:off x="0" y="0"/>
                      <a:ext cx="519296" cy="485775"/>
                    </a:xfrm>
                    <a:prstGeom prst="rect">
                      <a:avLst/>
                    </a:prstGeom>
                  </pic:spPr>
                </pic:pic>
              </a:graphicData>
            </a:graphic>
          </wp:anchor>
        </w:drawing>
      </w:r>
      <w:r w:rsidR="001A5289">
        <w:rPr>
          <w:rFonts w:hint="cs"/>
          <w:noProof/>
          <w:rtl/>
        </w:rPr>
        <w:drawing>
          <wp:anchor distT="0" distB="0" distL="114300" distR="114300" simplePos="0" relativeHeight="251675648" behindDoc="0" locked="0" layoutInCell="1" allowOverlap="1">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1" cstate="print"/>
                    <a:stretch>
                      <a:fillRect/>
                    </a:stretch>
                  </pic:blipFill>
                  <pic:spPr>
                    <a:xfrm>
                      <a:off x="0" y="0"/>
                      <a:ext cx="533400" cy="504825"/>
                    </a:xfrm>
                    <a:prstGeom prst="rect">
                      <a:avLst/>
                    </a:prstGeom>
                  </pic:spPr>
                </pic:pic>
              </a:graphicData>
            </a:graphic>
          </wp:anchor>
        </w:drawing>
      </w:r>
      <w:r>
        <w:rPr>
          <w:noProof/>
          <w:rtl/>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9" type="#_x0000_t93" style="position:absolute;margin-left:12pt;margin-top:592.5pt;width:200.25pt;height:6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strokecolor="black [3213]">
            <v:textbox style="mso-next-textbox:#AutoShape 8">
              <w:txbxContent>
                <w:p w:rsidR="001A5289" w:rsidRPr="004E6094" w:rsidRDefault="001A5289"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001A5289" w:rsidRPr="004E6094" w:rsidRDefault="001A5289" w:rsidP="001A5289">
                  <w:pPr>
                    <w:jc w:val="right"/>
                    <w:rPr>
                      <w:rFonts w:ascii="Balthazar" w:hAnsi="Balthazar"/>
                      <w:sz w:val="28"/>
                      <w:szCs w:val="28"/>
                      <w:lang w:bidi="ar-JO"/>
                    </w:rPr>
                  </w:pPr>
                </w:p>
                <w:p w:rsidR="001A5289" w:rsidRPr="004E6094" w:rsidRDefault="001A5289" w:rsidP="001A5289">
                  <w:pPr>
                    <w:jc w:val="right"/>
                    <w:rPr>
                      <w:rFonts w:ascii="Balthazar" w:hAnsi="Balthazar"/>
                      <w:sz w:val="28"/>
                      <w:szCs w:val="28"/>
                      <w:lang w:bidi="ar-JO"/>
                    </w:rPr>
                  </w:pPr>
                </w:p>
              </w:txbxContent>
            </v:textbox>
          </v:shape>
        </w:pict>
      </w:r>
      <w:r>
        <w:rPr>
          <w:noProof/>
          <w:rtl/>
        </w:rPr>
        <w:pict>
          <v:shape id="Text Box 16" o:spid="_x0000_s1030" type="#_x0000_t202" style="position:absolute;margin-left:225.75pt;margin-top:592.5pt;width:173.25pt;height:107.2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stroked="f">
            <v:textbox style="mso-next-textbox:#Text Box 16">
              <w:txbxContent>
                <w:p w:rsidR="001A5289" w:rsidRPr="00154EEC" w:rsidRDefault="001A5289" w:rsidP="001A5289">
                  <w:pPr>
                    <w:rPr>
                      <w:sz w:val="28"/>
                      <w:szCs w:val="28"/>
                      <w:lang w:bidi="ar-JO"/>
                    </w:rPr>
                  </w:pPr>
                  <w:r w:rsidRPr="00154EEC">
                    <w:rPr>
                      <w:rFonts w:hint="cs"/>
                      <w:sz w:val="28"/>
                      <w:szCs w:val="28"/>
                      <w:rtl/>
                      <w:lang w:bidi="ar-JO"/>
                    </w:rPr>
                    <w:t>.........................................................................................................................................................................................................................................................</w:t>
                  </w:r>
                </w:p>
              </w:txbxContent>
            </v:textbox>
          </v:shape>
        </w:pict>
      </w:r>
      <w:r w:rsidR="001A5289">
        <w:rPr>
          <w:rFonts w:hint="cs"/>
          <w:noProof/>
          <w:rtl/>
        </w:rPr>
        <w:drawing>
          <wp:anchor distT="0" distB="0" distL="114300" distR="114300" simplePos="0" relativeHeight="251681792" behindDoc="0" locked="0" layoutInCell="1" allowOverlap="1">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2" cstate="print"/>
                    <a:stretch>
                      <a:fillRect/>
                    </a:stretch>
                  </pic:blipFill>
                  <pic:spPr>
                    <a:xfrm>
                      <a:off x="0" y="0"/>
                      <a:ext cx="429260" cy="523875"/>
                    </a:xfrm>
                    <a:prstGeom prst="rect">
                      <a:avLst/>
                    </a:prstGeom>
                  </pic:spPr>
                </pic:pic>
              </a:graphicData>
            </a:graphic>
          </wp:anchor>
        </w:drawing>
      </w:r>
      <w:r w:rsidR="001A5289">
        <w:rPr>
          <w:rFonts w:hint="cs"/>
          <w:noProof/>
          <w:rtl/>
        </w:rPr>
        <w:drawing>
          <wp:anchor distT="0" distB="0" distL="114300" distR="114300" simplePos="0" relativeHeight="251673600" behindDoc="0" locked="0" layoutInCell="1" allowOverlap="1">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3" cstate="print"/>
                    <a:stretch>
                      <a:fillRect/>
                    </a:stretch>
                  </pic:blipFill>
                  <pic:spPr>
                    <a:xfrm>
                      <a:off x="0" y="0"/>
                      <a:ext cx="514350" cy="485775"/>
                    </a:xfrm>
                    <a:prstGeom prst="rect">
                      <a:avLst/>
                    </a:prstGeom>
                  </pic:spPr>
                </pic:pic>
              </a:graphicData>
            </a:graphic>
          </wp:anchor>
        </w:drawing>
      </w:r>
      <w:r w:rsidR="001A5289">
        <w:rPr>
          <w:rFonts w:hint="cs"/>
          <w:noProof/>
          <w:rtl/>
        </w:rPr>
        <w:drawing>
          <wp:anchor distT="0" distB="0" distL="114300" distR="114300" simplePos="0" relativeHeight="251674624" behindDoc="0" locked="0" layoutInCell="1" allowOverlap="1">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4" cstate="print"/>
                    <a:stretch>
                      <a:fillRect/>
                    </a:stretch>
                  </pic:blipFill>
                  <pic:spPr>
                    <a:xfrm>
                      <a:off x="0" y="0"/>
                      <a:ext cx="504825" cy="495300"/>
                    </a:xfrm>
                    <a:prstGeom prst="rect">
                      <a:avLst/>
                    </a:prstGeom>
                  </pic:spPr>
                </pic:pic>
              </a:graphicData>
            </a:graphic>
          </wp:anchor>
        </w:drawing>
      </w:r>
      <w:r w:rsidR="001A5289">
        <w:rPr>
          <w:rFonts w:hint="cs"/>
          <w:noProof/>
          <w:rtl/>
        </w:rPr>
        <w:drawing>
          <wp:anchor distT="0" distB="0" distL="114300" distR="114300" simplePos="0" relativeHeight="251671552" behindDoc="0" locked="0" layoutInCell="1" allowOverlap="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5" cstate="print"/>
                    <a:stretch>
                      <a:fillRect/>
                    </a:stretch>
                  </pic:blipFill>
                  <pic:spPr>
                    <a:xfrm>
                      <a:off x="0" y="0"/>
                      <a:ext cx="485775" cy="466725"/>
                    </a:xfrm>
                    <a:prstGeom prst="rect">
                      <a:avLst/>
                    </a:prstGeom>
                  </pic:spPr>
                </pic:pic>
              </a:graphicData>
            </a:graphic>
          </wp:anchor>
        </w:drawing>
      </w:r>
      <w:r w:rsidR="001A5289">
        <w:rPr>
          <w:rFonts w:hint="cs"/>
          <w:noProof/>
          <w:rtl/>
        </w:rPr>
        <w:drawing>
          <wp:anchor distT="0" distB="0" distL="114300" distR="114300" simplePos="0" relativeHeight="251669504" behindDoc="0" locked="0" layoutInCell="1" allowOverlap="1">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6" cstate="print"/>
                    <a:stretch>
                      <a:fillRect/>
                    </a:stretch>
                  </pic:blipFill>
                  <pic:spPr>
                    <a:xfrm>
                      <a:off x="0" y="0"/>
                      <a:ext cx="513715" cy="495300"/>
                    </a:xfrm>
                    <a:prstGeom prst="rect">
                      <a:avLst/>
                    </a:prstGeom>
                  </pic:spPr>
                </pic:pic>
              </a:graphicData>
            </a:graphic>
          </wp:anchor>
        </w:drawing>
      </w:r>
      <w:r w:rsidR="001A5289">
        <w:rPr>
          <w:rFonts w:hint="cs"/>
          <w:noProof/>
          <w:rtl/>
        </w:rPr>
        <w:drawing>
          <wp:anchor distT="0" distB="0" distL="114300" distR="114300" simplePos="0" relativeHeight="251670528" behindDoc="0" locked="0" layoutInCell="1" allowOverlap="1">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7" cstate="print"/>
                    <a:stretch>
                      <a:fillRect/>
                    </a:stretch>
                  </pic:blipFill>
                  <pic:spPr>
                    <a:xfrm>
                      <a:off x="0" y="0"/>
                      <a:ext cx="533400" cy="504825"/>
                    </a:xfrm>
                    <a:prstGeom prst="rect">
                      <a:avLst/>
                    </a:prstGeom>
                  </pic:spPr>
                </pic:pic>
              </a:graphicData>
            </a:graphic>
          </wp:anchor>
        </w:drawing>
      </w:r>
      <w:r w:rsidR="001A5289">
        <w:rPr>
          <w:rFonts w:hint="cs"/>
          <w:noProof/>
          <w:rtl/>
        </w:rPr>
        <w:drawing>
          <wp:anchor distT="0" distB="0" distL="114300" distR="114300" simplePos="0" relativeHeight="251668480" behindDoc="0" locked="0" layoutInCell="1" allowOverlap="1">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8" cstate="print"/>
                    <a:stretch>
                      <a:fillRect/>
                    </a:stretch>
                  </pic:blipFill>
                  <pic:spPr>
                    <a:xfrm>
                      <a:off x="0" y="0"/>
                      <a:ext cx="513715" cy="476250"/>
                    </a:xfrm>
                    <a:prstGeom prst="rect">
                      <a:avLst/>
                    </a:prstGeom>
                  </pic:spPr>
                </pic:pic>
              </a:graphicData>
            </a:graphic>
          </wp:anchor>
        </w:drawing>
      </w:r>
      <w:r w:rsidR="001A5289">
        <w:rPr>
          <w:rFonts w:hint="cs"/>
          <w:noProof/>
          <w:rtl/>
        </w:rPr>
        <w:drawing>
          <wp:anchor distT="0" distB="0" distL="114300" distR="114300" simplePos="0" relativeHeight="251667456" behindDoc="0" locked="0" layoutInCell="1" allowOverlap="1">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9" cstate="print"/>
                    <a:stretch>
                      <a:fillRect/>
                    </a:stretch>
                  </pic:blipFill>
                  <pic:spPr>
                    <a:xfrm rot="228759">
                      <a:off x="0" y="0"/>
                      <a:ext cx="523875" cy="495300"/>
                    </a:xfrm>
                    <a:prstGeom prst="rect">
                      <a:avLst/>
                    </a:prstGeom>
                  </pic:spPr>
                </pic:pic>
              </a:graphicData>
            </a:graphic>
          </wp:anchor>
        </w:drawing>
      </w:r>
      <w:r w:rsidR="001A5289">
        <w:rPr>
          <w:rFonts w:hint="cs"/>
          <w:noProof/>
          <w:rtl/>
        </w:rPr>
        <w:drawing>
          <wp:anchor distT="0" distB="0" distL="114300" distR="114300" simplePos="0" relativeHeight="251666432" behindDoc="0" locked="0" layoutInCell="1" allowOverlap="1">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0" cstate="print"/>
                    <a:stretch>
                      <a:fillRect/>
                    </a:stretch>
                  </pic:blipFill>
                  <pic:spPr>
                    <a:xfrm>
                      <a:off x="0" y="0"/>
                      <a:ext cx="504825" cy="485775"/>
                    </a:xfrm>
                    <a:prstGeom prst="rect">
                      <a:avLst/>
                    </a:prstGeom>
                  </pic:spPr>
                </pic:pic>
              </a:graphicData>
            </a:graphic>
          </wp:anchor>
        </w:drawing>
      </w:r>
      <w:r>
        <w:rPr>
          <w:noProof/>
          <w:rtl/>
        </w:rPr>
        <w:pict>
          <v:oval id="Oval 9" o:spid="_x0000_s1035" style="position:absolute;margin-left:-70.5pt;margin-top:94.5pt;width:18pt;height:18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fillcolor="black [3213]"/>
        </w:pict>
      </w:r>
      <w:r>
        <w:rPr>
          <w:noProof/>
          <w:rtl/>
        </w:rPr>
        <w:pict>
          <v:shape id="Text Box 6" o:spid="_x0000_s1031" type="#_x0000_t202" style="position:absolute;margin-left:366pt;margin-top:332.25pt;width:106.5pt;height:3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strokeweight="1.5pt">
            <v:textbox style="mso-next-textbox:#Text Box 6">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Hand Out</w:t>
                  </w:r>
                </w:p>
              </w:txbxContent>
            </v:textbox>
          </v:shape>
        </w:pict>
      </w:r>
      <w:r>
        <w:rPr>
          <w:noProof/>
          <w:rtl/>
        </w:rPr>
        <w:pict>
          <v:shape id="Text Box 5" o:spid="_x0000_s1032" type="#_x0000_t202" style="position:absolute;margin-left:348.75pt;margin-top:271.5pt;width:106.5pt;height:3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strokeweight="1.5pt">
            <v:textbox style="mso-next-textbox:#Text Box 5">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Slide</w:t>
                  </w:r>
                </w:p>
              </w:txbxContent>
            </v:textbox>
          </v:shape>
        </w:pict>
      </w:r>
      <w:r>
        <w:rPr>
          <w:noProof/>
          <w:rtl/>
        </w:rPr>
        <w:pict>
          <v:shape id="Text Box 4" o:spid="_x0000_s1033" type="#_x0000_t202" style="position:absolute;margin-left:330.75pt;margin-top:213.75pt;width:106.5pt;height:3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strokeweight="1.5pt">
            <v:textbox style="mso-next-textbox:#Text Box 4">
              <w:txbxContent>
                <w:p w:rsidR="001A5289" w:rsidRPr="003C50C2" w:rsidRDefault="001A5289" w:rsidP="001A5289">
                  <w:pPr>
                    <w:jc w:val="center"/>
                    <w:rPr>
                      <w:rFonts w:ascii="Balthazar" w:hAnsi="Balthazar"/>
                      <w:sz w:val="36"/>
                      <w:szCs w:val="36"/>
                      <w:lang w:bidi="ar-JO"/>
                    </w:rPr>
                  </w:pPr>
                  <w:r w:rsidRPr="003C50C2">
                    <w:rPr>
                      <w:rFonts w:ascii="Balthazar" w:hAnsi="Balthazar"/>
                      <w:sz w:val="36"/>
                      <w:szCs w:val="36"/>
                      <w:lang w:bidi="ar-JO"/>
                    </w:rPr>
                    <w:t>Sheet</w:t>
                  </w:r>
                </w:p>
              </w:txbxContent>
            </v:textbox>
          </v:shape>
        </w:pict>
      </w:r>
    </w:p>
    <w:p w:rsidR="001A5289" w:rsidRDefault="001A5289" w:rsidP="001A5289">
      <w:pPr>
        <w:bidi w:val="0"/>
        <w:rPr>
          <w:rtl/>
        </w:rPr>
      </w:pPr>
    </w:p>
    <w:p w:rsidR="001A5289" w:rsidRDefault="002D51C1" w:rsidP="001A5289">
      <w:pPr>
        <w:bidi w:val="0"/>
        <w:rPr>
          <w:rtl/>
        </w:rPr>
      </w:pPr>
      <w:r>
        <w:rPr>
          <w:noProof/>
          <w:rtl/>
        </w:rPr>
        <w:drawing>
          <wp:anchor distT="0" distB="0" distL="114300" distR="114300" simplePos="0" relativeHeight="251683840" behindDoc="0" locked="0" layoutInCell="1" allowOverlap="1">
            <wp:simplePos x="0" y="0"/>
            <wp:positionH relativeFrom="column">
              <wp:posOffset>-206391</wp:posOffset>
            </wp:positionH>
            <wp:positionV relativeFrom="paragraph">
              <wp:posOffset>767080</wp:posOffset>
            </wp:positionV>
            <wp:extent cx="4200000" cy="42000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21" cstate="print">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00000" cy="4200000"/>
                    </a:xfrm>
                    <a:prstGeom prst="ellipse">
                      <a:avLst/>
                    </a:prstGeom>
                    <a:ln>
                      <a:noFill/>
                    </a:ln>
                    <a:effectLst>
                      <a:softEdge rad="112500"/>
                    </a:effectLst>
                  </pic:spPr>
                </pic:pic>
              </a:graphicData>
            </a:graphic>
          </wp:anchor>
        </w:drawing>
      </w:r>
      <w:r w:rsidR="005320CE">
        <w:rPr>
          <w:noProof/>
          <w:rtl/>
        </w:rPr>
        <w:pict>
          <v:shape id="Text Box 18" o:spid="_x0000_s1034" type="#_x0000_t202" style="position:absolute;margin-left:74.25pt;margin-top:686.65pt;width:260.25pt;height:24.7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stroked="f">
            <v:textbox style="mso-next-textbox:#Text Box 18">
              <w:txbxContent>
                <w:p w:rsidR="001A5289" w:rsidRPr="00DD516E" w:rsidRDefault="001A5289"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proofErr w:type="spellStart"/>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roofErr w:type="spellEnd"/>
                </w:p>
              </w:txbxContent>
            </v:textbox>
          </v:shape>
        </w:pict>
      </w:r>
      <w:r w:rsidR="001A5289">
        <w:rPr>
          <w:rtl/>
        </w:rPr>
        <w:br w:type="page"/>
      </w:r>
    </w:p>
    <w:p w:rsidR="00B90F67" w:rsidRDefault="00B90F67" w:rsidP="001A5289">
      <w:pPr>
        <w:bidi w:val="0"/>
        <w:sectPr w:rsidR="00B90F67" w:rsidSect="00C23248">
          <w:headerReference w:type="default" r:id="rId22"/>
          <w:footerReference w:type="default" r:id="rId23"/>
          <w:pgSz w:w="11906" w:h="16838"/>
          <w:pgMar w:top="1440" w:right="1800" w:bottom="1440" w:left="1800" w:header="708" w:footer="708" w:gutter="0"/>
          <w:pgBorders w:offsetFrom="page">
            <w:top w:val="dotted" w:sz="4" w:space="24" w:color="auto"/>
            <w:left w:val="dotted" w:sz="4" w:space="24" w:color="auto"/>
            <w:bottom w:val="dotted" w:sz="4" w:space="24" w:color="auto"/>
            <w:right w:val="dotted" w:sz="4" w:space="24" w:color="auto"/>
          </w:pgBorders>
          <w:cols w:space="708"/>
          <w:titlePg/>
          <w:docGrid w:linePitch="360"/>
        </w:sectPr>
      </w:pPr>
    </w:p>
    <w:p w:rsidR="001A5289" w:rsidRDefault="001A5289" w:rsidP="001A5289">
      <w:pPr>
        <w:bidi w:val="0"/>
      </w:pPr>
    </w:p>
    <w:p w:rsidR="00C23248" w:rsidRDefault="00C23248" w:rsidP="00C23248">
      <w:pPr>
        <w:jc w:val="center"/>
        <w:rPr>
          <w:rFonts w:hint="cs"/>
          <w:sz w:val="96"/>
          <w:szCs w:val="96"/>
          <w:rtl/>
          <w:lang w:bidi="ar-JO"/>
        </w:rPr>
      </w:pPr>
      <w:r>
        <w:rPr>
          <w:sz w:val="96"/>
          <w:szCs w:val="96"/>
          <w:lang w:bidi="ar-JO"/>
        </w:rPr>
        <w:t>Over-</w:t>
      </w:r>
      <w:r w:rsidRPr="00E344C1">
        <w:rPr>
          <w:sz w:val="96"/>
          <w:szCs w:val="96"/>
          <w:lang w:bidi="ar-JO"/>
        </w:rPr>
        <w:t>denture 2</w:t>
      </w:r>
    </w:p>
    <w:p w:rsidR="00C23248" w:rsidRDefault="00C23248" w:rsidP="00C23248">
      <w:pPr>
        <w:jc w:val="right"/>
        <w:rPr>
          <w:sz w:val="24"/>
          <w:szCs w:val="24"/>
          <w:lang w:bidi="ar-JO"/>
        </w:rPr>
      </w:pPr>
      <w:r>
        <w:rPr>
          <w:sz w:val="24"/>
          <w:szCs w:val="24"/>
          <w:lang w:bidi="ar-JO"/>
        </w:rPr>
        <w:t>Today we will talk about the steps of over denture.</w:t>
      </w:r>
    </w:p>
    <w:p w:rsidR="00C23248" w:rsidRDefault="00C23248" w:rsidP="00C23248">
      <w:pPr>
        <w:jc w:val="right"/>
        <w:rPr>
          <w:sz w:val="24"/>
          <w:szCs w:val="24"/>
          <w:lang w:bidi="ar-JO"/>
        </w:rPr>
      </w:pPr>
      <w:r>
        <w:rPr>
          <w:sz w:val="24"/>
          <w:szCs w:val="24"/>
          <w:lang w:bidi="ar-JO"/>
        </w:rPr>
        <w:t>We start with examination and treatment plan :</w:t>
      </w:r>
    </w:p>
    <w:p w:rsidR="00C23248" w:rsidRDefault="00C23248" w:rsidP="00C23248">
      <w:pPr>
        <w:pStyle w:val="ListParagraph"/>
        <w:ind w:left="1080"/>
        <w:jc w:val="right"/>
        <w:rPr>
          <w:sz w:val="24"/>
          <w:szCs w:val="24"/>
          <w:lang w:bidi="ar-JO"/>
        </w:rPr>
      </w:pPr>
      <w:r w:rsidRPr="008D3FF1">
        <w:rPr>
          <w:sz w:val="24"/>
          <w:szCs w:val="24"/>
          <w:u w:val="single"/>
          <w:lang w:bidi="ar-JO"/>
        </w:rPr>
        <w:t>Patient's medical history</w:t>
      </w:r>
      <w:r>
        <w:rPr>
          <w:sz w:val="24"/>
          <w:szCs w:val="24"/>
          <w:lang w:bidi="ar-JO"/>
        </w:rPr>
        <w:t xml:space="preserve">: this is very important because the patient will need </w:t>
      </w:r>
      <w:proofErr w:type="spellStart"/>
      <w:r>
        <w:rPr>
          <w:sz w:val="24"/>
          <w:szCs w:val="24"/>
          <w:lang w:bidi="ar-JO"/>
        </w:rPr>
        <w:t>perio</w:t>
      </w:r>
      <w:proofErr w:type="spellEnd"/>
      <w:r>
        <w:rPr>
          <w:sz w:val="24"/>
          <w:szCs w:val="24"/>
          <w:lang w:bidi="ar-JO"/>
        </w:rPr>
        <w:t xml:space="preserve"> treatment and surgery(extraction) and </w:t>
      </w:r>
      <w:proofErr w:type="spellStart"/>
      <w:r>
        <w:rPr>
          <w:sz w:val="24"/>
          <w:szCs w:val="24"/>
          <w:lang w:bidi="ar-JO"/>
        </w:rPr>
        <w:t>endo</w:t>
      </w:r>
      <w:proofErr w:type="spellEnd"/>
      <w:r>
        <w:rPr>
          <w:sz w:val="24"/>
          <w:szCs w:val="24"/>
          <w:lang w:bidi="ar-JO"/>
        </w:rPr>
        <w:t xml:space="preserve"> before constructing </w:t>
      </w:r>
      <w:proofErr w:type="spellStart"/>
      <w:r>
        <w:rPr>
          <w:sz w:val="24"/>
          <w:szCs w:val="24"/>
          <w:lang w:bidi="ar-JO"/>
        </w:rPr>
        <w:t>overdenture</w:t>
      </w:r>
      <w:proofErr w:type="spellEnd"/>
      <w:r>
        <w:rPr>
          <w:sz w:val="24"/>
          <w:szCs w:val="24"/>
          <w:lang w:bidi="ar-JO"/>
        </w:rPr>
        <w:t>. For example a patient who had radiotherapy we have to wait (8 months-2years) before doing any dental treatment for him.</w:t>
      </w:r>
    </w:p>
    <w:p w:rsidR="00C23248" w:rsidRDefault="00C23248" w:rsidP="00C23248">
      <w:pPr>
        <w:pStyle w:val="ListParagraph"/>
        <w:ind w:left="1080"/>
        <w:jc w:val="right"/>
        <w:rPr>
          <w:sz w:val="24"/>
          <w:szCs w:val="24"/>
          <w:lang w:bidi="ar-JO"/>
        </w:rPr>
      </w:pPr>
      <w:r w:rsidRPr="008D3FF1">
        <w:rPr>
          <w:sz w:val="24"/>
          <w:szCs w:val="24"/>
          <w:u w:val="single"/>
          <w:lang w:bidi="ar-JO"/>
        </w:rPr>
        <w:t xml:space="preserve">Dental history </w:t>
      </w:r>
      <w:r>
        <w:rPr>
          <w:sz w:val="24"/>
          <w:szCs w:val="24"/>
          <w:lang w:bidi="ar-JO"/>
        </w:rPr>
        <w:t>: important to know patient's attitude towards dental treatment , and to know the cause of his teeth loss if it was due to periodontal disease or caries.</w:t>
      </w:r>
    </w:p>
    <w:p w:rsidR="00C23248" w:rsidRPr="008D3FF1" w:rsidRDefault="00C23248" w:rsidP="00C23248">
      <w:pPr>
        <w:pStyle w:val="ListParagraph"/>
        <w:ind w:left="1080"/>
        <w:jc w:val="right"/>
        <w:rPr>
          <w:sz w:val="24"/>
          <w:szCs w:val="24"/>
          <w:lang w:bidi="ar-JO"/>
        </w:rPr>
      </w:pPr>
      <w:proofErr w:type="spellStart"/>
      <w:r w:rsidRPr="008D3FF1">
        <w:rPr>
          <w:sz w:val="24"/>
          <w:szCs w:val="24"/>
          <w:u w:val="single"/>
          <w:lang w:bidi="ar-JO"/>
        </w:rPr>
        <w:t>Extraoral</w:t>
      </w:r>
      <w:proofErr w:type="spellEnd"/>
      <w:r w:rsidRPr="008D3FF1">
        <w:rPr>
          <w:sz w:val="24"/>
          <w:szCs w:val="24"/>
          <w:u w:val="single"/>
          <w:lang w:bidi="ar-JO"/>
        </w:rPr>
        <w:t xml:space="preserve"> examination .</w:t>
      </w:r>
    </w:p>
    <w:p w:rsidR="00C23248" w:rsidRDefault="00C23248" w:rsidP="00C23248">
      <w:pPr>
        <w:pStyle w:val="ListParagraph"/>
        <w:ind w:left="1080"/>
        <w:jc w:val="right"/>
        <w:rPr>
          <w:sz w:val="24"/>
          <w:szCs w:val="24"/>
          <w:lang w:bidi="ar-JO"/>
        </w:rPr>
      </w:pPr>
      <w:r w:rsidRPr="008D3FF1">
        <w:rPr>
          <w:sz w:val="24"/>
          <w:szCs w:val="24"/>
          <w:u w:val="single"/>
          <w:lang w:bidi="ar-JO"/>
        </w:rPr>
        <w:t>Intra-oral examination</w:t>
      </w:r>
      <w:r w:rsidRPr="008D3FF1">
        <w:rPr>
          <w:sz w:val="24"/>
          <w:szCs w:val="24"/>
          <w:lang w:bidi="ar-JO"/>
        </w:rPr>
        <w:t xml:space="preserve"> </w:t>
      </w:r>
      <w:r>
        <w:rPr>
          <w:sz w:val="24"/>
          <w:szCs w:val="24"/>
          <w:lang w:bidi="ar-JO"/>
        </w:rPr>
        <w:t>: important for abutment selection .</w:t>
      </w:r>
    </w:p>
    <w:p w:rsidR="00C23248" w:rsidRDefault="00C23248" w:rsidP="00C23248">
      <w:pPr>
        <w:pStyle w:val="ListParagraph"/>
        <w:ind w:left="1080"/>
        <w:jc w:val="right"/>
        <w:rPr>
          <w:sz w:val="24"/>
          <w:szCs w:val="24"/>
          <w:lang w:bidi="ar-JO"/>
        </w:rPr>
      </w:pPr>
      <w:r w:rsidRPr="008D3FF1">
        <w:rPr>
          <w:sz w:val="24"/>
          <w:szCs w:val="24"/>
          <w:u w:val="single"/>
          <w:lang w:bidi="ar-JO"/>
        </w:rPr>
        <w:t>Radiographic examination</w:t>
      </w:r>
      <w:r>
        <w:rPr>
          <w:sz w:val="24"/>
          <w:szCs w:val="24"/>
          <w:lang w:bidi="ar-JO"/>
        </w:rPr>
        <w:t xml:space="preserve"> : </w:t>
      </w:r>
      <w:proofErr w:type="spellStart"/>
      <w:r>
        <w:rPr>
          <w:sz w:val="24"/>
          <w:szCs w:val="24"/>
          <w:lang w:bidi="ar-JO"/>
        </w:rPr>
        <w:t>periapical</w:t>
      </w:r>
      <w:proofErr w:type="spellEnd"/>
      <w:r>
        <w:rPr>
          <w:sz w:val="24"/>
          <w:szCs w:val="24"/>
          <w:lang w:bidi="ar-JO"/>
        </w:rPr>
        <w:t xml:space="preserve"> x-rays for abutment teeth. </w:t>
      </w:r>
    </w:p>
    <w:p w:rsidR="00C23248" w:rsidRDefault="00C23248" w:rsidP="00C23248">
      <w:pPr>
        <w:pStyle w:val="ListParagraph"/>
        <w:ind w:left="1080"/>
        <w:jc w:val="right"/>
        <w:rPr>
          <w:sz w:val="24"/>
          <w:szCs w:val="24"/>
          <w:u w:val="single"/>
          <w:lang w:bidi="ar-JO"/>
        </w:rPr>
      </w:pPr>
      <w:r w:rsidRPr="008D3FF1">
        <w:rPr>
          <w:sz w:val="24"/>
          <w:szCs w:val="24"/>
          <w:u w:val="single"/>
          <w:lang w:bidi="ar-JO"/>
        </w:rPr>
        <w:t>Mounted Study casts.</w:t>
      </w:r>
    </w:p>
    <w:p w:rsidR="00C23248" w:rsidRDefault="00C23248" w:rsidP="00C23248">
      <w:pPr>
        <w:pStyle w:val="ListParagraph"/>
        <w:ind w:left="1080"/>
        <w:jc w:val="right"/>
        <w:rPr>
          <w:rFonts w:hint="cs"/>
          <w:sz w:val="24"/>
          <w:szCs w:val="24"/>
          <w:u w:val="single"/>
          <w:lang w:bidi="ar-JO"/>
        </w:rPr>
      </w:pPr>
    </w:p>
    <w:p w:rsidR="00C23248" w:rsidRPr="00922690" w:rsidRDefault="00C23248" w:rsidP="00C23248">
      <w:pPr>
        <w:pStyle w:val="ListParagraph"/>
        <w:ind w:left="1080"/>
        <w:jc w:val="right"/>
        <w:rPr>
          <w:b/>
          <w:bCs/>
          <w:sz w:val="24"/>
          <w:szCs w:val="24"/>
          <w:lang w:bidi="ar-JO"/>
        </w:rPr>
      </w:pPr>
      <w:r w:rsidRPr="00922690">
        <w:rPr>
          <w:b/>
          <w:bCs/>
          <w:sz w:val="24"/>
          <w:szCs w:val="24"/>
          <w:lang w:bidi="ar-JO"/>
        </w:rPr>
        <w:t>Criteria for abutment selection:</w:t>
      </w:r>
    </w:p>
    <w:p w:rsidR="00C23248" w:rsidRDefault="00C23248" w:rsidP="00C23248">
      <w:pPr>
        <w:pStyle w:val="ListParagraph"/>
        <w:ind w:left="1440"/>
        <w:jc w:val="right"/>
        <w:rPr>
          <w:sz w:val="24"/>
          <w:szCs w:val="24"/>
          <w:lang w:bidi="ar-JO"/>
        </w:rPr>
      </w:pPr>
      <w:r>
        <w:rPr>
          <w:sz w:val="24"/>
          <w:szCs w:val="24"/>
          <w:lang w:bidi="ar-JO"/>
        </w:rPr>
        <w:t>* Periodontal consideration.</w:t>
      </w:r>
    </w:p>
    <w:p w:rsidR="00C23248" w:rsidRDefault="00C23248" w:rsidP="00C23248">
      <w:pPr>
        <w:pStyle w:val="ListParagraph"/>
        <w:ind w:left="1440"/>
        <w:jc w:val="right"/>
        <w:rPr>
          <w:sz w:val="24"/>
          <w:szCs w:val="24"/>
          <w:lang w:bidi="ar-JO"/>
        </w:rPr>
      </w:pPr>
      <w:r>
        <w:rPr>
          <w:sz w:val="24"/>
          <w:szCs w:val="24"/>
          <w:lang w:bidi="ar-JO"/>
        </w:rPr>
        <w:t>* Number and location .</w:t>
      </w:r>
    </w:p>
    <w:p w:rsidR="00C23248" w:rsidRDefault="00C23248" w:rsidP="00C23248">
      <w:pPr>
        <w:pStyle w:val="ListParagraph"/>
        <w:ind w:left="1440"/>
        <w:jc w:val="right"/>
        <w:rPr>
          <w:sz w:val="24"/>
          <w:szCs w:val="24"/>
          <w:rtl/>
          <w:lang w:bidi="ar-JO"/>
        </w:rPr>
      </w:pPr>
      <w:r>
        <w:rPr>
          <w:sz w:val="24"/>
          <w:szCs w:val="24"/>
          <w:lang w:bidi="ar-JO"/>
        </w:rPr>
        <w:t xml:space="preserve"> Tooth morphology.</w:t>
      </w:r>
      <w:proofErr w:type="spellStart"/>
      <w:r>
        <w:rPr>
          <w:rFonts w:hint="cs"/>
          <w:sz w:val="24"/>
          <w:szCs w:val="24"/>
          <w:rtl/>
          <w:lang w:bidi="ar-JO"/>
        </w:rPr>
        <w:t>*</w:t>
      </w:r>
      <w:proofErr w:type="spellEnd"/>
    </w:p>
    <w:p w:rsidR="00C23248" w:rsidRDefault="00C23248" w:rsidP="00C23248">
      <w:pPr>
        <w:pStyle w:val="ListParagraph"/>
        <w:ind w:left="1440"/>
        <w:jc w:val="right"/>
        <w:rPr>
          <w:sz w:val="24"/>
          <w:szCs w:val="24"/>
          <w:lang w:bidi="ar-JO"/>
        </w:rPr>
      </w:pPr>
      <w:r>
        <w:rPr>
          <w:sz w:val="24"/>
          <w:szCs w:val="24"/>
          <w:lang w:bidi="ar-JO"/>
        </w:rPr>
        <w:t>* Alveolar bone support.</w:t>
      </w:r>
    </w:p>
    <w:p w:rsidR="00C23248" w:rsidRDefault="00C23248" w:rsidP="00C23248">
      <w:pPr>
        <w:pStyle w:val="ListParagraph"/>
        <w:ind w:left="1440"/>
        <w:jc w:val="right"/>
        <w:rPr>
          <w:sz w:val="24"/>
          <w:szCs w:val="24"/>
          <w:rtl/>
          <w:lang w:bidi="ar-JO"/>
        </w:rPr>
      </w:pPr>
      <w:r>
        <w:rPr>
          <w:sz w:val="24"/>
          <w:szCs w:val="24"/>
          <w:lang w:bidi="ar-JO"/>
        </w:rPr>
        <w:t>Endodontic consideration .</w:t>
      </w:r>
      <w:r>
        <w:rPr>
          <w:rFonts w:hint="cs"/>
          <w:sz w:val="24"/>
          <w:szCs w:val="24"/>
          <w:rtl/>
          <w:lang w:bidi="ar-JO"/>
        </w:rPr>
        <w:t xml:space="preserve"> </w:t>
      </w:r>
      <w:proofErr w:type="spellStart"/>
      <w:r>
        <w:rPr>
          <w:rFonts w:hint="cs"/>
          <w:sz w:val="24"/>
          <w:szCs w:val="24"/>
          <w:rtl/>
          <w:lang w:bidi="ar-JO"/>
        </w:rPr>
        <w:t>*</w:t>
      </w:r>
      <w:proofErr w:type="spellEnd"/>
    </w:p>
    <w:p w:rsidR="00C23248" w:rsidRPr="00922690" w:rsidRDefault="00C23248" w:rsidP="00C23248">
      <w:pPr>
        <w:pStyle w:val="ListParagraph"/>
        <w:ind w:left="1440"/>
        <w:jc w:val="right"/>
        <w:rPr>
          <w:sz w:val="24"/>
          <w:szCs w:val="24"/>
          <w:lang w:bidi="ar-JO"/>
        </w:rPr>
      </w:pPr>
      <w:r>
        <w:rPr>
          <w:sz w:val="24"/>
          <w:szCs w:val="24"/>
          <w:lang w:bidi="ar-JO"/>
        </w:rPr>
        <w:t xml:space="preserve">Economical status of the patient.  </w:t>
      </w:r>
      <w:r w:rsidRPr="00922690">
        <w:rPr>
          <w:rFonts w:hint="cs"/>
          <w:sz w:val="24"/>
          <w:szCs w:val="24"/>
          <w:rtl/>
          <w:lang w:bidi="ar-JO"/>
        </w:rPr>
        <w:t xml:space="preserve"> </w:t>
      </w:r>
      <w:proofErr w:type="spellStart"/>
      <w:r w:rsidRPr="00922690">
        <w:rPr>
          <w:rFonts w:hint="cs"/>
          <w:sz w:val="24"/>
          <w:szCs w:val="24"/>
          <w:rtl/>
          <w:lang w:bidi="ar-JO"/>
        </w:rPr>
        <w:t>*</w:t>
      </w:r>
      <w:proofErr w:type="spellEnd"/>
      <w:r w:rsidRPr="00922690">
        <w:rPr>
          <w:rFonts w:hint="cs"/>
          <w:sz w:val="24"/>
          <w:szCs w:val="24"/>
          <w:rtl/>
          <w:lang w:bidi="ar-JO"/>
        </w:rPr>
        <w:t xml:space="preserve"> </w:t>
      </w:r>
    </w:p>
    <w:p w:rsidR="00C23248" w:rsidRDefault="00C23248" w:rsidP="00C23248">
      <w:pPr>
        <w:pStyle w:val="ListParagraph"/>
        <w:ind w:left="1440"/>
        <w:jc w:val="right"/>
        <w:rPr>
          <w:rFonts w:hint="cs"/>
          <w:sz w:val="24"/>
          <w:szCs w:val="24"/>
          <w:lang w:bidi="ar-JO"/>
        </w:rPr>
      </w:pPr>
    </w:p>
    <w:p w:rsidR="00C23248" w:rsidRPr="00B71CAD" w:rsidRDefault="00C23248" w:rsidP="00C23248">
      <w:pPr>
        <w:pStyle w:val="ListParagraph"/>
        <w:ind w:left="1440"/>
        <w:jc w:val="right"/>
        <w:rPr>
          <w:sz w:val="24"/>
          <w:szCs w:val="24"/>
          <w:u w:val="single"/>
          <w:lang w:bidi="ar-JO"/>
        </w:rPr>
      </w:pPr>
      <w:r w:rsidRPr="00B71CAD">
        <w:rPr>
          <w:sz w:val="24"/>
          <w:szCs w:val="24"/>
          <w:u w:val="single"/>
          <w:lang w:bidi="ar-JO"/>
        </w:rPr>
        <w:t>**periodontal consideration :</w:t>
      </w:r>
    </w:p>
    <w:p w:rsidR="00C23248" w:rsidRDefault="00C23248" w:rsidP="00C23248">
      <w:pPr>
        <w:pStyle w:val="ListParagraph"/>
        <w:ind w:left="1440"/>
        <w:jc w:val="right"/>
        <w:rPr>
          <w:sz w:val="24"/>
          <w:szCs w:val="24"/>
          <w:lang w:bidi="ar-JO"/>
        </w:rPr>
      </w:pPr>
      <w:r>
        <w:rPr>
          <w:sz w:val="24"/>
          <w:szCs w:val="24"/>
          <w:lang w:bidi="ar-JO"/>
        </w:rPr>
        <w:t>1.active gingival or periodontal disease should be treated.</w:t>
      </w:r>
    </w:p>
    <w:p w:rsidR="00C23248" w:rsidRDefault="00C23248" w:rsidP="00C23248">
      <w:pPr>
        <w:pStyle w:val="ListParagraph"/>
        <w:ind w:left="1440"/>
        <w:jc w:val="right"/>
        <w:rPr>
          <w:sz w:val="24"/>
          <w:szCs w:val="24"/>
          <w:lang w:bidi="ar-JO"/>
        </w:rPr>
      </w:pPr>
      <w:r>
        <w:rPr>
          <w:sz w:val="24"/>
          <w:szCs w:val="24"/>
          <w:lang w:bidi="ar-JO"/>
        </w:rPr>
        <w:t>2. eliminate pocketing of more than 3mm.</w:t>
      </w:r>
    </w:p>
    <w:p w:rsidR="00C23248" w:rsidRDefault="00C23248" w:rsidP="00C23248">
      <w:pPr>
        <w:pStyle w:val="ListParagraph"/>
        <w:ind w:left="1440"/>
        <w:jc w:val="right"/>
        <w:rPr>
          <w:sz w:val="24"/>
          <w:szCs w:val="24"/>
          <w:lang w:bidi="ar-JO"/>
        </w:rPr>
      </w:pPr>
      <w:r>
        <w:rPr>
          <w:sz w:val="24"/>
          <w:szCs w:val="24"/>
          <w:lang w:bidi="ar-JO"/>
        </w:rPr>
        <w:t>3. half of the root should be supported.(not less than 6 mm of root should be supported by bone).</w:t>
      </w:r>
    </w:p>
    <w:p w:rsidR="00C23248" w:rsidRDefault="00C23248" w:rsidP="00C23248">
      <w:pPr>
        <w:pStyle w:val="ListParagraph"/>
        <w:ind w:left="1440"/>
        <w:jc w:val="right"/>
        <w:rPr>
          <w:rFonts w:hint="cs"/>
          <w:sz w:val="24"/>
          <w:szCs w:val="24"/>
          <w:lang w:bidi="ar-JO"/>
        </w:rPr>
      </w:pPr>
    </w:p>
    <w:p w:rsidR="00C23248" w:rsidRPr="00B71CAD" w:rsidRDefault="00C23248" w:rsidP="00C23248">
      <w:pPr>
        <w:pStyle w:val="ListParagraph"/>
        <w:ind w:left="1440"/>
        <w:jc w:val="right"/>
        <w:rPr>
          <w:sz w:val="24"/>
          <w:szCs w:val="24"/>
          <w:u w:val="single"/>
          <w:lang w:bidi="ar-JO"/>
        </w:rPr>
      </w:pPr>
      <w:r w:rsidRPr="00B71CAD">
        <w:rPr>
          <w:sz w:val="24"/>
          <w:szCs w:val="24"/>
          <w:u w:val="single"/>
          <w:lang w:bidi="ar-JO"/>
        </w:rPr>
        <w:t>** number and location in the dental arch :</w:t>
      </w:r>
    </w:p>
    <w:p w:rsidR="00C23248" w:rsidRDefault="00C23248" w:rsidP="00C23248">
      <w:pPr>
        <w:pStyle w:val="ListParagraph"/>
        <w:ind w:left="1440"/>
        <w:jc w:val="right"/>
        <w:rPr>
          <w:sz w:val="24"/>
          <w:szCs w:val="24"/>
          <w:lang w:bidi="ar-JO"/>
        </w:rPr>
      </w:pPr>
      <w:r>
        <w:rPr>
          <w:sz w:val="24"/>
          <w:szCs w:val="24"/>
          <w:lang w:bidi="ar-JO"/>
        </w:rPr>
        <w:t>According to number : we should select abutments as much as we can.</w:t>
      </w:r>
    </w:p>
    <w:p w:rsidR="00C23248" w:rsidRDefault="00C23248" w:rsidP="00C23248">
      <w:pPr>
        <w:pStyle w:val="ListParagraph"/>
        <w:ind w:left="1440"/>
        <w:jc w:val="right"/>
        <w:rPr>
          <w:sz w:val="24"/>
          <w:szCs w:val="24"/>
          <w:lang w:bidi="ar-JO"/>
        </w:rPr>
      </w:pPr>
      <w:r>
        <w:rPr>
          <w:sz w:val="24"/>
          <w:szCs w:val="24"/>
          <w:lang w:bidi="ar-JO"/>
        </w:rPr>
        <w:t>According to location :</w:t>
      </w:r>
    </w:p>
    <w:p w:rsidR="00C23248" w:rsidRDefault="00C23248" w:rsidP="00C23248">
      <w:pPr>
        <w:pStyle w:val="ListParagraph"/>
        <w:ind w:left="1440"/>
        <w:jc w:val="right"/>
        <w:rPr>
          <w:sz w:val="24"/>
          <w:szCs w:val="24"/>
          <w:lang w:bidi="ar-JO"/>
        </w:rPr>
      </w:pPr>
      <w:r>
        <w:rPr>
          <w:sz w:val="24"/>
          <w:szCs w:val="24"/>
          <w:lang w:bidi="ar-JO"/>
        </w:rPr>
        <w:t xml:space="preserve">1. </w:t>
      </w:r>
      <w:proofErr w:type="spellStart"/>
      <w:r>
        <w:rPr>
          <w:sz w:val="24"/>
          <w:szCs w:val="24"/>
          <w:lang w:bidi="ar-JO"/>
        </w:rPr>
        <w:t>distribuation</w:t>
      </w:r>
      <w:proofErr w:type="spellEnd"/>
      <w:r>
        <w:rPr>
          <w:sz w:val="24"/>
          <w:szCs w:val="24"/>
          <w:lang w:bidi="ar-JO"/>
        </w:rPr>
        <w:t xml:space="preserve"> in whole arch.</w:t>
      </w:r>
    </w:p>
    <w:p w:rsidR="00C23248" w:rsidRDefault="00C23248" w:rsidP="00C23248">
      <w:pPr>
        <w:pStyle w:val="ListParagraph"/>
        <w:ind w:left="1440"/>
        <w:jc w:val="right"/>
        <w:rPr>
          <w:sz w:val="24"/>
          <w:szCs w:val="24"/>
          <w:lang w:bidi="ar-JO"/>
        </w:rPr>
      </w:pPr>
      <w:r>
        <w:rPr>
          <w:sz w:val="24"/>
          <w:szCs w:val="24"/>
          <w:lang w:bidi="ar-JO"/>
        </w:rPr>
        <w:t>2.opposing to natural dentition.</w:t>
      </w:r>
    </w:p>
    <w:p w:rsidR="00C23248" w:rsidRDefault="00C23248" w:rsidP="00C23248">
      <w:pPr>
        <w:pStyle w:val="ListParagraph"/>
        <w:tabs>
          <w:tab w:val="left" w:pos="2471"/>
          <w:tab w:val="right" w:pos="8306"/>
        </w:tabs>
        <w:ind w:left="1440"/>
        <w:rPr>
          <w:sz w:val="24"/>
          <w:szCs w:val="24"/>
          <w:lang w:bidi="ar-JO"/>
        </w:rPr>
      </w:pPr>
      <w:r>
        <w:rPr>
          <w:sz w:val="24"/>
          <w:szCs w:val="24"/>
          <w:lang w:bidi="ar-JO"/>
        </w:rPr>
        <w:tab/>
      </w:r>
      <w:r>
        <w:rPr>
          <w:sz w:val="24"/>
          <w:szCs w:val="24"/>
          <w:lang w:bidi="ar-JO"/>
        </w:rPr>
        <w:tab/>
        <w:t xml:space="preserve">3. avoid </w:t>
      </w:r>
      <w:proofErr w:type="spellStart"/>
      <w:r>
        <w:rPr>
          <w:sz w:val="24"/>
          <w:szCs w:val="24"/>
          <w:lang w:bidi="ar-JO"/>
        </w:rPr>
        <w:t>neibouring</w:t>
      </w:r>
      <w:proofErr w:type="spellEnd"/>
      <w:r>
        <w:rPr>
          <w:sz w:val="24"/>
          <w:szCs w:val="24"/>
          <w:lang w:bidi="ar-JO"/>
        </w:rPr>
        <w:t xml:space="preserve"> abutments. (it causes wedging effect)</w:t>
      </w:r>
    </w:p>
    <w:p w:rsidR="00C23248" w:rsidRDefault="00C23248" w:rsidP="00C23248">
      <w:pPr>
        <w:pStyle w:val="ListParagraph"/>
        <w:ind w:left="1440"/>
        <w:jc w:val="right"/>
        <w:rPr>
          <w:rFonts w:hint="cs"/>
          <w:sz w:val="24"/>
          <w:szCs w:val="24"/>
          <w:u w:val="single"/>
          <w:rtl/>
          <w:lang w:bidi="ar-JO"/>
        </w:rPr>
      </w:pPr>
      <w:r w:rsidRPr="00B71CAD">
        <w:rPr>
          <w:sz w:val="24"/>
          <w:szCs w:val="24"/>
          <w:u w:val="single"/>
          <w:lang w:bidi="ar-JO"/>
        </w:rPr>
        <w:t>** root morphology :</w:t>
      </w:r>
    </w:p>
    <w:p w:rsidR="00C23248" w:rsidRDefault="00C23248" w:rsidP="00C23248">
      <w:pPr>
        <w:pStyle w:val="ListParagraph"/>
        <w:ind w:left="1440"/>
        <w:jc w:val="center"/>
        <w:rPr>
          <w:rFonts w:hint="cs"/>
          <w:sz w:val="24"/>
          <w:szCs w:val="24"/>
          <w:u w:val="single"/>
          <w:rtl/>
          <w:lang w:bidi="ar-JO"/>
        </w:rPr>
      </w:pPr>
    </w:p>
    <w:p w:rsidR="005F5C44" w:rsidRDefault="00C23248" w:rsidP="00C23248">
      <w:pPr>
        <w:pStyle w:val="ListParagraph"/>
        <w:ind w:left="1440"/>
        <w:jc w:val="right"/>
        <w:rPr>
          <w:sz w:val="24"/>
          <w:szCs w:val="24"/>
          <w:lang w:bidi="ar-JO"/>
        </w:rPr>
      </w:pPr>
      <w:r>
        <w:rPr>
          <w:sz w:val="24"/>
          <w:szCs w:val="24"/>
          <w:lang w:bidi="ar-JO"/>
        </w:rPr>
        <w:t xml:space="preserve">the teeth most frequently used to support a maxillary </w:t>
      </w:r>
      <w:proofErr w:type="spellStart"/>
      <w:r>
        <w:rPr>
          <w:sz w:val="24"/>
          <w:szCs w:val="24"/>
          <w:lang w:bidi="ar-JO"/>
        </w:rPr>
        <w:t>overdenture</w:t>
      </w:r>
      <w:proofErr w:type="spellEnd"/>
      <w:r>
        <w:rPr>
          <w:sz w:val="24"/>
          <w:szCs w:val="24"/>
          <w:lang w:bidi="ar-JO"/>
        </w:rPr>
        <w:t xml:space="preserve"> are :</w:t>
      </w:r>
    </w:p>
    <w:p w:rsidR="005F5C44" w:rsidRDefault="005F5C44" w:rsidP="00C23248">
      <w:pPr>
        <w:pStyle w:val="ListParagraph"/>
        <w:ind w:left="1440"/>
        <w:jc w:val="right"/>
        <w:rPr>
          <w:sz w:val="24"/>
          <w:szCs w:val="24"/>
          <w:lang w:bidi="ar-JO"/>
        </w:rPr>
      </w:pPr>
    </w:p>
    <w:p w:rsidR="00C23248" w:rsidRDefault="00C23248" w:rsidP="00C23248">
      <w:pPr>
        <w:pStyle w:val="ListParagraph"/>
        <w:ind w:left="1440"/>
        <w:jc w:val="right"/>
        <w:rPr>
          <w:sz w:val="24"/>
          <w:szCs w:val="24"/>
          <w:lang w:bidi="ar-JO"/>
        </w:rPr>
      </w:pPr>
      <w:r>
        <w:rPr>
          <w:sz w:val="24"/>
          <w:szCs w:val="24"/>
          <w:lang w:bidi="ar-JO"/>
        </w:rPr>
        <w:lastRenderedPageBreak/>
        <w:t xml:space="preserve"> </w:t>
      </w:r>
    </w:p>
    <w:p w:rsidR="005F5C44" w:rsidRPr="005F5C44" w:rsidRDefault="00C23248" w:rsidP="005F5C44">
      <w:pPr>
        <w:pStyle w:val="ListParagraph"/>
        <w:tabs>
          <w:tab w:val="left" w:pos="7376"/>
          <w:tab w:val="right" w:pos="8306"/>
        </w:tabs>
        <w:ind w:left="1440"/>
        <w:jc w:val="right"/>
        <w:rPr>
          <w:b/>
          <w:bCs/>
          <w:sz w:val="24"/>
          <w:szCs w:val="24"/>
          <w:lang w:bidi="ar-JO"/>
        </w:rPr>
      </w:pPr>
      <w:r w:rsidRPr="006D1088">
        <w:rPr>
          <w:b/>
          <w:bCs/>
          <w:sz w:val="24"/>
          <w:szCs w:val="24"/>
          <w:lang w:bidi="ar-JO"/>
        </w:rPr>
        <w:tab/>
      </w:r>
      <w:r>
        <w:rPr>
          <w:b/>
          <w:bCs/>
          <w:sz w:val="24"/>
          <w:szCs w:val="24"/>
          <w:lang w:bidi="ar-JO"/>
        </w:rPr>
        <w:t xml:space="preserve"> :</w:t>
      </w:r>
      <w:r w:rsidR="005F5C44">
        <w:rPr>
          <w:b/>
          <w:bCs/>
          <w:sz w:val="24"/>
          <w:szCs w:val="24"/>
          <w:lang w:bidi="ar-JO"/>
        </w:rPr>
        <w:tab/>
        <w:t>1.canines</w:t>
      </w:r>
    </w:p>
    <w:p w:rsidR="00C23248" w:rsidRDefault="00C23248" w:rsidP="00C23248">
      <w:pPr>
        <w:pStyle w:val="ListParagraph"/>
        <w:ind w:left="1440"/>
        <w:jc w:val="right"/>
        <w:rPr>
          <w:sz w:val="24"/>
          <w:szCs w:val="24"/>
          <w:lang w:bidi="ar-JO"/>
        </w:rPr>
      </w:pPr>
      <w:r>
        <w:rPr>
          <w:sz w:val="24"/>
          <w:szCs w:val="24"/>
          <w:lang w:bidi="ar-JO"/>
        </w:rPr>
        <w:t xml:space="preserve"> (Long wide roots , its location at the corner of the mouth and have the highest number of </w:t>
      </w:r>
      <w:proofErr w:type="spellStart"/>
      <w:r>
        <w:rPr>
          <w:sz w:val="24"/>
          <w:szCs w:val="24"/>
          <w:lang w:bidi="ar-JO"/>
        </w:rPr>
        <w:t>proprioseptors</w:t>
      </w:r>
      <w:proofErr w:type="spellEnd"/>
      <w:r>
        <w:rPr>
          <w:sz w:val="24"/>
          <w:szCs w:val="24"/>
          <w:lang w:bidi="ar-JO"/>
        </w:rPr>
        <w:t xml:space="preserve"> among all </w:t>
      </w:r>
      <w:proofErr w:type="spellStart"/>
      <w:r>
        <w:rPr>
          <w:sz w:val="24"/>
          <w:szCs w:val="24"/>
          <w:lang w:bidi="ar-JO"/>
        </w:rPr>
        <w:t>teeh</w:t>
      </w:r>
      <w:proofErr w:type="spellEnd"/>
      <w:r>
        <w:rPr>
          <w:sz w:val="24"/>
          <w:szCs w:val="24"/>
          <w:lang w:bidi="ar-JO"/>
        </w:rPr>
        <w:t>)</w:t>
      </w:r>
    </w:p>
    <w:p w:rsidR="00C23248" w:rsidRDefault="00C23248" w:rsidP="00C23248">
      <w:pPr>
        <w:pStyle w:val="ListParagraph"/>
        <w:ind w:left="1440"/>
        <w:jc w:val="right"/>
        <w:rPr>
          <w:sz w:val="24"/>
          <w:szCs w:val="24"/>
          <w:lang w:bidi="ar-JO"/>
        </w:rPr>
      </w:pPr>
      <w:r>
        <w:rPr>
          <w:sz w:val="24"/>
          <w:szCs w:val="24"/>
          <w:lang w:bidi="ar-JO"/>
        </w:rPr>
        <w:t>2. central incisors</w:t>
      </w:r>
    </w:p>
    <w:p w:rsidR="00C23248" w:rsidRDefault="00C23248" w:rsidP="00C23248">
      <w:pPr>
        <w:pStyle w:val="ListParagraph"/>
        <w:ind w:left="1440"/>
        <w:jc w:val="right"/>
        <w:rPr>
          <w:sz w:val="24"/>
          <w:szCs w:val="24"/>
          <w:lang w:bidi="ar-JO"/>
        </w:rPr>
      </w:pPr>
      <w:r>
        <w:rPr>
          <w:sz w:val="24"/>
          <w:szCs w:val="24"/>
          <w:lang w:bidi="ar-JO"/>
        </w:rPr>
        <w:t>3.second premolar</w:t>
      </w:r>
    </w:p>
    <w:p w:rsidR="00C23248" w:rsidRDefault="00C23248" w:rsidP="00C23248">
      <w:pPr>
        <w:pStyle w:val="ListParagraph"/>
        <w:ind w:left="1440"/>
        <w:jc w:val="right"/>
        <w:rPr>
          <w:rFonts w:hint="cs"/>
          <w:sz w:val="24"/>
          <w:szCs w:val="24"/>
          <w:rtl/>
          <w:lang w:bidi="ar-JO"/>
        </w:rPr>
      </w:pPr>
      <w:r>
        <w:rPr>
          <w:sz w:val="24"/>
          <w:szCs w:val="24"/>
          <w:lang w:bidi="ar-JO"/>
        </w:rPr>
        <w:t xml:space="preserve">4. first molar (the best one regarding security in the jaw, the disadvantages are : they have low number of </w:t>
      </w:r>
      <w:proofErr w:type="spellStart"/>
      <w:r>
        <w:rPr>
          <w:sz w:val="24"/>
          <w:szCs w:val="24"/>
          <w:lang w:bidi="ar-JO"/>
        </w:rPr>
        <w:t>proprioseptors</w:t>
      </w:r>
      <w:proofErr w:type="spellEnd"/>
      <w:r>
        <w:rPr>
          <w:sz w:val="24"/>
          <w:szCs w:val="24"/>
          <w:lang w:bidi="ar-JO"/>
        </w:rPr>
        <w:t xml:space="preserve"> , difficulty in </w:t>
      </w:r>
      <w:proofErr w:type="spellStart"/>
      <w:r>
        <w:rPr>
          <w:sz w:val="24"/>
          <w:szCs w:val="24"/>
          <w:lang w:bidi="ar-JO"/>
        </w:rPr>
        <w:t>endo</w:t>
      </w:r>
      <w:proofErr w:type="spellEnd"/>
      <w:r>
        <w:rPr>
          <w:sz w:val="24"/>
          <w:szCs w:val="24"/>
          <w:lang w:bidi="ar-JO"/>
        </w:rPr>
        <w:t xml:space="preserve"> treatment , more costly to the patient , most of the time they have </w:t>
      </w:r>
      <w:proofErr w:type="spellStart"/>
      <w:r>
        <w:rPr>
          <w:sz w:val="24"/>
          <w:szCs w:val="24"/>
          <w:lang w:bidi="ar-JO"/>
        </w:rPr>
        <w:t>furcation</w:t>
      </w:r>
      <w:proofErr w:type="spellEnd"/>
      <w:r>
        <w:rPr>
          <w:sz w:val="24"/>
          <w:szCs w:val="24"/>
          <w:lang w:bidi="ar-JO"/>
        </w:rPr>
        <w:t xml:space="preserve"> involvement so it is rare to do </w:t>
      </w:r>
      <w:proofErr w:type="spellStart"/>
      <w:r>
        <w:rPr>
          <w:sz w:val="24"/>
          <w:szCs w:val="24"/>
          <w:lang w:bidi="ar-JO"/>
        </w:rPr>
        <w:t>ambutation</w:t>
      </w:r>
      <w:proofErr w:type="spellEnd"/>
      <w:r>
        <w:rPr>
          <w:sz w:val="24"/>
          <w:szCs w:val="24"/>
          <w:lang w:bidi="ar-JO"/>
        </w:rPr>
        <w:t xml:space="preserve"> and </w:t>
      </w:r>
      <w:proofErr w:type="spellStart"/>
      <w:r>
        <w:rPr>
          <w:sz w:val="24"/>
          <w:szCs w:val="24"/>
          <w:lang w:bidi="ar-JO"/>
        </w:rPr>
        <w:t>roundation</w:t>
      </w:r>
      <w:proofErr w:type="spellEnd"/>
      <w:r>
        <w:rPr>
          <w:sz w:val="24"/>
          <w:szCs w:val="24"/>
          <w:lang w:bidi="ar-JO"/>
        </w:rPr>
        <w:t xml:space="preserve"> to a posterior tooth unless it is already </w:t>
      </w:r>
      <w:proofErr w:type="spellStart"/>
      <w:r>
        <w:rPr>
          <w:sz w:val="24"/>
          <w:szCs w:val="24"/>
          <w:lang w:bidi="ar-JO"/>
        </w:rPr>
        <w:t>endo</w:t>
      </w:r>
      <w:proofErr w:type="spellEnd"/>
      <w:r>
        <w:rPr>
          <w:sz w:val="24"/>
          <w:szCs w:val="24"/>
          <w:lang w:bidi="ar-JO"/>
        </w:rPr>
        <w:t xml:space="preserve"> treated and has a good bone support we would keep it otherwise </w:t>
      </w:r>
      <w:r w:rsidRPr="001A113E">
        <w:rPr>
          <w:sz w:val="24"/>
          <w:szCs w:val="24"/>
          <w:u w:val="single"/>
          <w:lang w:bidi="ar-JO"/>
        </w:rPr>
        <w:t>we use anterior teeth as abutments</w:t>
      </w:r>
      <w:r>
        <w:rPr>
          <w:sz w:val="24"/>
          <w:szCs w:val="24"/>
          <w:u w:val="single"/>
          <w:lang w:bidi="ar-JO"/>
        </w:rPr>
        <w:t xml:space="preserve"> for the reasons that we mentioned previously in point 1</w:t>
      </w:r>
      <w:r w:rsidRPr="001A113E">
        <w:rPr>
          <w:sz w:val="24"/>
          <w:szCs w:val="24"/>
          <w:u w:val="single"/>
          <w:lang w:bidi="ar-JO"/>
        </w:rPr>
        <w:t>)</w:t>
      </w:r>
      <w:r>
        <w:rPr>
          <w:sz w:val="24"/>
          <w:szCs w:val="24"/>
          <w:lang w:bidi="ar-JO"/>
        </w:rPr>
        <w:t xml:space="preserve">  </w:t>
      </w:r>
    </w:p>
    <w:p w:rsidR="00C23248" w:rsidRDefault="00C23248" w:rsidP="00C23248">
      <w:pPr>
        <w:pStyle w:val="ListParagraph"/>
        <w:ind w:left="1440"/>
        <w:jc w:val="right"/>
        <w:rPr>
          <w:sz w:val="24"/>
          <w:szCs w:val="24"/>
          <w:rtl/>
          <w:lang w:bidi="ar-JO"/>
        </w:rPr>
      </w:pPr>
      <w:r>
        <w:rPr>
          <w:sz w:val="24"/>
          <w:szCs w:val="24"/>
          <w:lang w:bidi="ar-JO"/>
        </w:rPr>
        <w:t>5. other maxillary teeth</w:t>
      </w:r>
    </w:p>
    <w:p w:rsidR="00C23248" w:rsidRDefault="00C23248" w:rsidP="00C23248">
      <w:pPr>
        <w:pStyle w:val="ListParagraph"/>
        <w:ind w:left="1440"/>
        <w:jc w:val="right"/>
        <w:rPr>
          <w:rFonts w:hint="cs"/>
          <w:sz w:val="24"/>
          <w:szCs w:val="24"/>
          <w:lang w:bidi="ar-JO"/>
        </w:rPr>
      </w:pPr>
    </w:p>
    <w:p w:rsidR="00C23248" w:rsidRDefault="00C23248" w:rsidP="00C23248">
      <w:pPr>
        <w:pStyle w:val="ListParagraph"/>
        <w:ind w:left="1440"/>
        <w:jc w:val="right"/>
        <w:rPr>
          <w:rFonts w:hint="cs"/>
          <w:sz w:val="24"/>
          <w:szCs w:val="24"/>
          <w:rtl/>
          <w:lang w:bidi="ar-JO"/>
        </w:rPr>
      </w:pPr>
      <w:r>
        <w:rPr>
          <w:sz w:val="24"/>
          <w:szCs w:val="24"/>
          <w:lang w:bidi="ar-JO"/>
        </w:rPr>
        <w:t xml:space="preserve">*the  Quadrilateral distribution is the best </w:t>
      </w:r>
      <w:proofErr w:type="spellStart"/>
      <w:r>
        <w:rPr>
          <w:sz w:val="24"/>
          <w:szCs w:val="24"/>
          <w:lang w:bidi="ar-JO"/>
        </w:rPr>
        <w:t>distribuation</w:t>
      </w:r>
      <w:proofErr w:type="spellEnd"/>
      <w:r>
        <w:rPr>
          <w:sz w:val="24"/>
          <w:szCs w:val="24"/>
          <w:lang w:bidi="ar-JO"/>
        </w:rPr>
        <w:t xml:space="preserve"> (it means that abutments are located opposite to each other in way that is sufficient to support the </w:t>
      </w:r>
      <w:proofErr w:type="spellStart"/>
      <w:r>
        <w:rPr>
          <w:sz w:val="24"/>
          <w:szCs w:val="24"/>
          <w:lang w:bidi="ar-JO"/>
        </w:rPr>
        <w:t>overdenture</w:t>
      </w:r>
      <w:proofErr w:type="spellEnd"/>
      <w:r>
        <w:rPr>
          <w:sz w:val="24"/>
          <w:szCs w:val="24"/>
          <w:lang w:bidi="ar-JO"/>
        </w:rPr>
        <w:t xml:space="preserve"> )</w:t>
      </w:r>
    </w:p>
    <w:p w:rsidR="00C23248" w:rsidRDefault="00C23248" w:rsidP="00C23248">
      <w:pPr>
        <w:pStyle w:val="ListParagraph"/>
        <w:ind w:left="1440"/>
        <w:jc w:val="right"/>
        <w:rPr>
          <w:rFonts w:hint="cs"/>
          <w:noProof/>
          <w:sz w:val="24"/>
          <w:szCs w:val="24"/>
          <w:rtl/>
          <w:lang w:bidi="ar-JO"/>
        </w:rPr>
      </w:pPr>
    </w:p>
    <w:p w:rsidR="00C23248" w:rsidRDefault="00C23248" w:rsidP="00C23248">
      <w:pPr>
        <w:pStyle w:val="ListParagraph"/>
        <w:ind w:left="1440"/>
        <w:rPr>
          <w:sz w:val="24"/>
          <w:szCs w:val="24"/>
          <w:lang w:bidi="ar-JO"/>
        </w:rPr>
      </w:pPr>
      <w:r>
        <w:rPr>
          <w:noProof/>
          <w:sz w:val="24"/>
          <w:szCs w:val="24"/>
        </w:rPr>
        <w:drawing>
          <wp:inline distT="0" distB="0" distL="0" distR="0">
            <wp:extent cx="2886075" cy="2238046"/>
            <wp:effectExtent l="0" t="0" r="0" b="0"/>
            <wp:docPr id="2" name="Picture 1" descr="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png"/>
                    <pic:cNvPicPr/>
                  </pic:nvPicPr>
                  <pic:blipFill>
                    <a:blip r:embed="rId24" cstate="print"/>
                    <a:stretch>
                      <a:fillRect/>
                    </a:stretch>
                  </pic:blipFill>
                  <pic:spPr>
                    <a:xfrm>
                      <a:off x="0" y="0"/>
                      <a:ext cx="2889311" cy="2240556"/>
                    </a:xfrm>
                    <a:prstGeom prst="rect">
                      <a:avLst/>
                    </a:prstGeom>
                  </pic:spPr>
                </pic:pic>
              </a:graphicData>
            </a:graphic>
          </wp:inline>
        </w:drawing>
      </w:r>
    </w:p>
    <w:p w:rsidR="00C23248" w:rsidRDefault="00C23248" w:rsidP="00C23248">
      <w:pPr>
        <w:pStyle w:val="ListParagraph"/>
        <w:ind w:left="1440"/>
        <w:rPr>
          <w:sz w:val="24"/>
          <w:szCs w:val="24"/>
          <w:lang w:bidi="ar-JO"/>
        </w:rPr>
      </w:pPr>
    </w:p>
    <w:p w:rsidR="00C23248" w:rsidRDefault="00C23248" w:rsidP="00C23248">
      <w:pPr>
        <w:pStyle w:val="ListParagraph"/>
        <w:ind w:left="1440"/>
        <w:rPr>
          <w:sz w:val="24"/>
          <w:szCs w:val="24"/>
          <w:lang w:bidi="ar-JO"/>
        </w:rPr>
      </w:pPr>
    </w:p>
    <w:p w:rsidR="00C23248" w:rsidRDefault="00C23248" w:rsidP="00C23248">
      <w:pPr>
        <w:pStyle w:val="ListParagraph"/>
        <w:ind w:left="1440"/>
        <w:jc w:val="right"/>
        <w:rPr>
          <w:sz w:val="24"/>
          <w:szCs w:val="24"/>
          <w:lang w:bidi="ar-JO"/>
        </w:rPr>
      </w:pPr>
      <w:r>
        <w:rPr>
          <w:sz w:val="24"/>
          <w:szCs w:val="24"/>
          <w:lang w:bidi="ar-JO"/>
        </w:rPr>
        <w:t xml:space="preserve">We have the </w:t>
      </w:r>
      <w:proofErr w:type="spellStart"/>
      <w:r>
        <w:rPr>
          <w:sz w:val="24"/>
          <w:szCs w:val="24"/>
          <w:lang w:bidi="ar-JO"/>
        </w:rPr>
        <w:t>tripodal</w:t>
      </w:r>
      <w:proofErr w:type="spellEnd"/>
      <w:r>
        <w:rPr>
          <w:sz w:val="24"/>
          <w:szCs w:val="24"/>
          <w:lang w:bidi="ar-JO"/>
        </w:rPr>
        <w:t xml:space="preserve"> </w:t>
      </w:r>
      <w:proofErr w:type="spellStart"/>
      <w:r>
        <w:rPr>
          <w:sz w:val="24"/>
          <w:szCs w:val="24"/>
          <w:lang w:bidi="ar-JO"/>
        </w:rPr>
        <w:t>distribuation</w:t>
      </w:r>
      <w:proofErr w:type="spellEnd"/>
      <w:r>
        <w:rPr>
          <w:sz w:val="24"/>
          <w:szCs w:val="24"/>
          <w:lang w:bidi="ar-JO"/>
        </w:rPr>
        <w:t xml:space="preserve"> but we have to be careful about the distribution of the abutment that we should have two abutments </w:t>
      </w:r>
      <w:proofErr w:type="spellStart"/>
      <w:r>
        <w:rPr>
          <w:sz w:val="24"/>
          <w:szCs w:val="24"/>
          <w:lang w:bidi="ar-JO"/>
        </w:rPr>
        <w:t>posteriorly</w:t>
      </w:r>
      <w:proofErr w:type="spellEnd"/>
      <w:r>
        <w:rPr>
          <w:sz w:val="24"/>
          <w:szCs w:val="24"/>
          <w:lang w:bidi="ar-JO"/>
        </w:rPr>
        <w:t xml:space="preserve"> and one </w:t>
      </w:r>
      <w:proofErr w:type="spellStart"/>
      <w:r>
        <w:rPr>
          <w:sz w:val="24"/>
          <w:szCs w:val="24"/>
          <w:lang w:bidi="ar-JO"/>
        </w:rPr>
        <w:t>anteriorly</w:t>
      </w:r>
      <w:proofErr w:type="spellEnd"/>
      <w:r>
        <w:rPr>
          <w:sz w:val="24"/>
          <w:szCs w:val="24"/>
          <w:lang w:bidi="ar-JO"/>
        </w:rPr>
        <w:t xml:space="preserve"> to prevent rocking and instability.</w:t>
      </w:r>
    </w:p>
    <w:p w:rsidR="00C23248" w:rsidRDefault="00C23248" w:rsidP="00C23248">
      <w:pPr>
        <w:pStyle w:val="ListParagraph"/>
        <w:ind w:left="1440"/>
        <w:jc w:val="right"/>
        <w:rPr>
          <w:rFonts w:hint="cs"/>
          <w:sz w:val="24"/>
          <w:szCs w:val="24"/>
          <w:lang w:bidi="ar-JO"/>
        </w:rPr>
      </w:pPr>
    </w:p>
    <w:p w:rsidR="00C23248" w:rsidRDefault="00C23248" w:rsidP="00C23248">
      <w:pPr>
        <w:pStyle w:val="ListParagraph"/>
        <w:ind w:left="1440"/>
        <w:jc w:val="right"/>
        <w:rPr>
          <w:sz w:val="24"/>
          <w:szCs w:val="24"/>
          <w:lang w:bidi="ar-JO"/>
        </w:rPr>
      </w:pPr>
      <w:r>
        <w:rPr>
          <w:sz w:val="24"/>
          <w:szCs w:val="24"/>
          <w:lang w:bidi="ar-JO"/>
        </w:rPr>
        <w:t>We have to avoid diagonal distribution (one area is supported by hard structure and the other by compressible tissues.)</w:t>
      </w:r>
    </w:p>
    <w:p w:rsidR="00C23248" w:rsidRDefault="00C23248" w:rsidP="00C23248">
      <w:pPr>
        <w:pStyle w:val="ListParagraph"/>
        <w:ind w:left="1440"/>
        <w:jc w:val="right"/>
        <w:rPr>
          <w:sz w:val="24"/>
          <w:szCs w:val="24"/>
          <w:lang w:bidi="ar-JO"/>
        </w:rPr>
      </w:pPr>
    </w:p>
    <w:p w:rsidR="00C23248" w:rsidRDefault="00C23248" w:rsidP="00C23248">
      <w:pPr>
        <w:pStyle w:val="ListParagraph"/>
        <w:ind w:left="1440"/>
        <w:jc w:val="right"/>
        <w:rPr>
          <w:sz w:val="24"/>
          <w:szCs w:val="24"/>
          <w:lang w:bidi="ar-JO"/>
        </w:rPr>
      </w:pPr>
      <w:r>
        <w:rPr>
          <w:sz w:val="24"/>
          <w:szCs w:val="24"/>
          <w:lang w:bidi="ar-JO"/>
        </w:rPr>
        <w:t xml:space="preserve">When we have two </w:t>
      </w:r>
      <w:proofErr w:type="spellStart"/>
      <w:r>
        <w:rPr>
          <w:sz w:val="24"/>
          <w:szCs w:val="24"/>
          <w:lang w:bidi="ar-JO"/>
        </w:rPr>
        <w:t>neibouring</w:t>
      </w:r>
      <w:proofErr w:type="spellEnd"/>
      <w:r>
        <w:rPr>
          <w:sz w:val="24"/>
          <w:szCs w:val="24"/>
          <w:lang w:bidi="ar-JO"/>
        </w:rPr>
        <w:t xml:space="preserve"> abutments we should select one of them according to "which one of them is easier to do </w:t>
      </w:r>
      <w:proofErr w:type="spellStart"/>
      <w:r>
        <w:rPr>
          <w:sz w:val="24"/>
          <w:szCs w:val="24"/>
          <w:lang w:bidi="ar-JO"/>
        </w:rPr>
        <w:t>endo</w:t>
      </w:r>
      <w:proofErr w:type="spellEnd"/>
      <w:r>
        <w:rPr>
          <w:sz w:val="24"/>
          <w:szCs w:val="24"/>
          <w:lang w:bidi="ar-JO"/>
        </w:rPr>
        <w:t xml:space="preserve"> for it" ,so I should keep the one with the patent root , straight morphology , less </w:t>
      </w:r>
      <w:proofErr w:type="spellStart"/>
      <w:r>
        <w:rPr>
          <w:sz w:val="24"/>
          <w:szCs w:val="24"/>
          <w:lang w:bidi="ar-JO"/>
        </w:rPr>
        <w:t>costy</w:t>
      </w:r>
      <w:proofErr w:type="spellEnd"/>
      <w:r>
        <w:rPr>
          <w:sz w:val="24"/>
          <w:szCs w:val="24"/>
          <w:lang w:bidi="ar-JO"/>
        </w:rPr>
        <w:t xml:space="preserve"> , and the one that has calcification (because we don’t need to do </w:t>
      </w:r>
      <w:proofErr w:type="spellStart"/>
      <w:r>
        <w:rPr>
          <w:sz w:val="24"/>
          <w:szCs w:val="24"/>
          <w:lang w:bidi="ar-JO"/>
        </w:rPr>
        <w:t>endo</w:t>
      </w:r>
      <w:proofErr w:type="spellEnd"/>
      <w:r>
        <w:rPr>
          <w:sz w:val="24"/>
          <w:szCs w:val="24"/>
          <w:lang w:bidi="ar-JO"/>
        </w:rPr>
        <w:t xml:space="preserve"> for a calcified tooth).</w:t>
      </w:r>
    </w:p>
    <w:p w:rsidR="00C23248" w:rsidRDefault="00C23248" w:rsidP="00C23248">
      <w:pPr>
        <w:pStyle w:val="ListParagraph"/>
        <w:ind w:left="1440"/>
        <w:jc w:val="right"/>
        <w:rPr>
          <w:sz w:val="24"/>
          <w:szCs w:val="24"/>
          <w:lang w:bidi="ar-JO"/>
        </w:rPr>
      </w:pPr>
      <w:r>
        <w:rPr>
          <w:sz w:val="24"/>
          <w:szCs w:val="24"/>
          <w:lang w:bidi="ar-JO"/>
        </w:rPr>
        <w:t>Alveolar bone support :</w:t>
      </w:r>
    </w:p>
    <w:p w:rsidR="00C23248" w:rsidRDefault="00C23248" w:rsidP="00C23248">
      <w:pPr>
        <w:pStyle w:val="ListParagraph"/>
        <w:ind w:left="1440"/>
        <w:jc w:val="right"/>
        <w:rPr>
          <w:sz w:val="24"/>
          <w:szCs w:val="24"/>
          <w:lang w:bidi="ar-JO"/>
        </w:rPr>
      </w:pPr>
      <w:r>
        <w:rPr>
          <w:sz w:val="24"/>
          <w:szCs w:val="24"/>
          <w:lang w:bidi="ar-JO"/>
        </w:rPr>
        <w:t xml:space="preserve">Radiograph assessment of </w:t>
      </w:r>
      <w:proofErr w:type="spellStart"/>
      <w:r>
        <w:rPr>
          <w:sz w:val="24"/>
          <w:szCs w:val="24"/>
          <w:lang w:bidi="ar-JO"/>
        </w:rPr>
        <w:t>remainng</w:t>
      </w:r>
      <w:proofErr w:type="spellEnd"/>
      <w:r>
        <w:rPr>
          <w:sz w:val="24"/>
          <w:szCs w:val="24"/>
          <w:lang w:bidi="ar-JO"/>
        </w:rPr>
        <w:t xml:space="preserve"> alveolar bone must be made.</w:t>
      </w:r>
    </w:p>
    <w:p w:rsidR="00C23248" w:rsidRDefault="00C23248" w:rsidP="00C23248">
      <w:pPr>
        <w:pStyle w:val="ListParagraph"/>
        <w:ind w:left="1440"/>
        <w:jc w:val="right"/>
        <w:rPr>
          <w:sz w:val="24"/>
          <w:szCs w:val="24"/>
          <w:lang w:bidi="ar-JO"/>
        </w:rPr>
      </w:pPr>
      <w:r>
        <w:rPr>
          <w:sz w:val="24"/>
          <w:szCs w:val="24"/>
          <w:lang w:bidi="ar-JO"/>
        </w:rPr>
        <w:t xml:space="preserve">Minimum of </w:t>
      </w:r>
      <w:r w:rsidRPr="00235ECD">
        <w:rPr>
          <w:b/>
          <w:bCs/>
          <w:sz w:val="24"/>
          <w:szCs w:val="24"/>
          <w:lang w:bidi="ar-JO"/>
        </w:rPr>
        <w:t xml:space="preserve">5-6mm </w:t>
      </w:r>
      <w:r>
        <w:rPr>
          <w:sz w:val="24"/>
          <w:szCs w:val="24"/>
          <w:lang w:bidi="ar-JO"/>
        </w:rPr>
        <w:t>of bone support should be present .</w:t>
      </w:r>
    </w:p>
    <w:p w:rsidR="00C23248" w:rsidRDefault="00C23248" w:rsidP="00C23248">
      <w:pPr>
        <w:pStyle w:val="ListParagraph"/>
        <w:ind w:left="1440"/>
        <w:jc w:val="right"/>
        <w:rPr>
          <w:sz w:val="24"/>
          <w:szCs w:val="24"/>
          <w:lang w:bidi="ar-JO"/>
        </w:rPr>
      </w:pPr>
    </w:p>
    <w:p w:rsidR="00C23248" w:rsidRDefault="00C23248" w:rsidP="00C23248">
      <w:pPr>
        <w:pStyle w:val="ListParagraph"/>
        <w:ind w:left="1440"/>
        <w:jc w:val="right"/>
        <w:rPr>
          <w:rFonts w:hint="cs"/>
          <w:sz w:val="24"/>
          <w:szCs w:val="24"/>
          <w:rtl/>
          <w:lang w:bidi="ar-JO"/>
        </w:rPr>
      </w:pPr>
      <w:r>
        <w:rPr>
          <w:sz w:val="24"/>
          <w:szCs w:val="24"/>
          <w:lang w:bidi="ar-JO"/>
        </w:rPr>
        <w:lastRenderedPageBreak/>
        <w:t>Sequence of treatment :</w:t>
      </w:r>
    </w:p>
    <w:p w:rsidR="00C23248" w:rsidRDefault="00C23248" w:rsidP="00C23248">
      <w:pPr>
        <w:jc w:val="right"/>
        <w:rPr>
          <w:sz w:val="24"/>
          <w:szCs w:val="24"/>
          <w:lang w:bidi="ar-JO"/>
        </w:rPr>
      </w:pPr>
      <w:r>
        <w:rPr>
          <w:sz w:val="24"/>
          <w:szCs w:val="24"/>
          <w:lang w:bidi="ar-JO"/>
        </w:rPr>
        <w:t>1.examination</w:t>
      </w:r>
    </w:p>
    <w:p w:rsidR="00C23248" w:rsidRDefault="00C23248" w:rsidP="00C23248">
      <w:pPr>
        <w:jc w:val="right"/>
        <w:rPr>
          <w:sz w:val="24"/>
          <w:szCs w:val="24"/>
          <w:lang w:bidi="ar-JO"/>
        </w:rPr>
      </w:pPr>
      <w:r>
        <w:rPr>
          <w:sz w:val="24"/>
          <w:szCs w:val="24"/>
          <w:lang w:bidi="ar-JO"/>
        </w:rPr>
        <w:t xml:space="preserve">2.surgery </w:t>
      </w:r>
    </w:p>
    <w:p w:rsidR="00C23248" w:rsidRDefault="00C23248" w:rsidP="00C23248">
      <w:pPr>
        <w:jc w:val="right"/>
        <w:rPr>
          <w:sz w:val="24"/>
          <w:szCs w:val="24"/>
          <w:lang w:bidi="ar-JO"/>
        </w:rPr>
      </w:pPr>
      <w:r>
        <w:rPr>
          <w:sz w:val="24"/>
          <w:szCs w:val="24"/>
          <w:lang w:bidi="ar-JO"/>
        </w:rPr>
        <w:t xml:space="preserve">3. </w:t>
      </w:r>
      <w:proofErr w:type="spellStart"/>
      <w:r>
        <w:rPr>
          <w:sz w:val="24"/>
          <w:szCs w:val="24"/>
          <w:lang w:bidi="ar-JO"/>
        </w:rPr>
        <w:t>perio</w:t>
      </w:r>
      <w:proofErr w:type="spellEnd"/>
      <w:r>
        <w:rPr>
          <w:sz w:val="24"/>
          <w:szCs w:val="24"/>
          <w:lang w:bidi="ar-JO"/>
        </w:rPr>
        <w:t xml:space="preserve"> treatment</w:t>
      </w:r>
    </w:p>
    <w:p w:rsidR="00C23248" w:rsidRDefault="00C23248" w:rsidP="00C23248">
      <w:pPr>
        <w:jc w:val="right"/>
        <w:rPr>
          <w:sz w:val="24"/>
          <w:szCs w:val="24"/>
          <w:lang w:bidi="ar-JO"/>
        </w:rPr>
      </w:pPr>
      <w:r>
        <w:rPr>
          <w:sz w:val="24"/>
          <w:szCs w:val="24"/>
          <w:lang w:bidi="ar-JO"/>
        </w:rPr>
        <w:t>4. treatment of abutment itself after selection</w:t>
      </w:r>
    </w:p>
    <w:p w:rsidR="00C23248" w:rsidRDefault="00C23248" w:rsidP="00C23248">
      <w:pPr>
        <w:jc w:val="right"/>
        <w:rPr>
          <w:sz w:val="24"/>
          <w:szCs w:val="24"/>
          <w:lang w:bidi="ar-JO"/>
        </w:rPr>
      </w:pPr>
      <w:r>
        <w:rPr>
          <w:sz w:val="24"/>
          <w:szCs w:val="24"/>
          <w:lang w:bidi="ar-JO"/>
        </w:rPr>
        <w:t xml:space="preserve">5. preparation of abutment to make it dome shape </w:t>
      </w:r>
    </w:p>
    <w:p w:rsidR="00C23248" w:rsidRDefault="00C23248" w:rsidP="00C23248">
      <w:pPr>
        <w:jc w:val="right"/>
        <w:rPr>
          <w:sz w:val="24"/>
          <w:szCs w:val="24"/>
          <w:lang w:bidi="ar-JO"/>
        </w:rPr>
      </w:pPr>
      <w:r>
        <w:rPr>
          <w:sz w:val="24"/>
          <w:szCs w:val="24"/>
          <w:lang w:bidi="ar-JO"/>
        </w:rPr>
        <w:t>6. denture making.</w:t>
      </w:r>
    </w:p>
    <w:p w:rsidR="00C23248" w:rsidRDefault="00C23248" w:rsidP="00C23248">
      <w:pPr>
        <w:jc w:val="right"/>
        <w:rPr>
          <w:sz w:val="24"/>
          <w:szCs w:val="24"/>
          <w:lang w:bidi="ar-JO"/>
        </w:rPr>
      </w:pPr>
      <w:r>
        <w:rPr>
          <w:sz w:val="24"/>
          <w:szCs w:val="24"/>
          <w:lang w:bidi="ar-JO"/>
        </w:rPr>
        <w:t>Preparation of abutment :</w:t>
      </w:r>
      <w:proofErr w:type="spellStart"/>
      <w:r>
        <w:rPr>
          <w:rFonts w:hint="cs"/>
          <w:sz w:val="24"/>
          <w:szCs w:val="24"/>
          <w:rtl/>
          <w:lang w:bidi="ar-JO"/>
        </w:rPr>
        <w:t>***</w:t>
      </w:r>
      <w:proofErr w:type="spellEnd"/>
    </w:p>
    <w:p w:rsidR="00C23248" w:rsidRDefault="00C23248" w:rsidP="00C23248">
      <w:pPr>
        <w:jc w:val="right"/>
        <w:rPr>
          <w:rFonts w:hint="cs"/>
          <w:sz w:val="24"/>
          <w:szCs w:val="24"/>
          <w:rtl/>
          <w:lang w:bidi="ar-JO"/>
        </w:rPr>
      </w:pPr>
      <w:r>
        <w:rPr>
          <w:sz w:val="24"/>
          <w:szCs w:val="24"/>
          <w:lang w:bidi="ar-JO"/>
        </w:rPr>
        <w:t xml:space="preserve"> </w:t>
      </w:r>
      <w:r w:rsidRPr="00495BDE">
        <w:rPr>
          <w:sz w:val="24"/>
          <w:szCs w:val="24"/>
          <w:lang w:bidi="ar-JO"/>
        </w:rPr>
        <w:t xml:space="preserve">  </w:t>
      </w:r>
      <w:r>
        <w:rPr>
          <w:sz w:val="24"/>
          <w:szCs w:val="24"/>
          <w:lang w:bidi="ar-JO"/>
        </w:rPr>
        <w:t>We make dome shaping because it is easier for impression making, and because if we have sharp edges we will have stresses that will lead to fracture of the denture , also it gives us better support and stability .</w:t>
      </w:r>
    </w:p>
    <w:p w:rsidR="00C23248" w:rsidRDefault="00C23248" w:rsidP="00C23248">
      <w:pPr>
        <w:jc w:val="right"/>
        <w:rPr>
          <w:i/>
          <w:iCs/>
          <w:sz w:val="24"/>
          <w:szCs w:val="24"/>
          <w:lang w:bidi="ar-JO"/>
        </w:rPr>
      </w:pPr>
      <w:r w:rsidRPr="00CE211D">
        <w:rPr>
          <w:i/>
          <w:iCs/>
          <w:sz w:val="24"/>
          <w:szCs w:val="24"/>
          <w:lang w:bidi="ar-JO"/>
        </w:rPr>
        <w:t>Abutment length</w:t>
      </w:r>
    </w:p>
    <w:p w:rsidR="00C23248" w:rsidRDefault="00C23248" w:rsidP="00C23248">
      <w:pPr>
        <w:jc w:val="right"/>
        <w:rPr>
          <w:i/>
          <w:iCs/>
          <w:sz w:val="24"/>
          <w:szCs w:val="24"/>
          <w:lang w:bidi="ar-JO"/>
        </w:rPr>
      </w:pPr>
      <w:r>
        <w:rPr>
          <w:i/>
          <w:iCs/>
          <w:sz w:val="24"/>
          <w:szCs w:val="24"/>
          <w:lang w:bidi="ar-JO"/>
        </w:rPr>
        <w:t xml:space="preserve">For maxillary  anterior teeth </w:t>
      </w:r>
      <w:r w:rsidRPr="00CE211D">
        <w:rPr>
          <w:i/>
          <w:iCs/>
          <w:sz w:val="24"/>
          <w:szCs w:val="24"/>
          <w:lang w:bidi="ar-JO"/>
        </w:rPr>
        <w:t>:</w:t>
      </w:r>
      <w:r>
        <w:rPr>
          <w:i/>
          <w:iCs/>
          <w:sz w:val="24"/>
          <w:szCs w:val="24"/>
          <w:lang w:bidi="ar-JO"/>
        </w:rPr>
        <w:t>2mm</w:t>
      </w:r>
    </w:p>
    <w:p w:rsidR="00C23248" w:rsidRDefault="00C23248" w:rsidP="00C23248">
      <w:pPr>
        <w:jc w:val="right"/>
        <w:rPr>
          <w:i/>
          <w:iCs/>
          <w:sz w:val="24"/>
          <w:szCs w:val="24"/>
          <w:lang w:bidi="ar-JO"/>
        </w:rPr>
      </w:pPr>
      <w:r>
        <w:rPr>
          <w:i/>
          <w:iCs/>
          <w:sz w:val="24"/>
          <w:szCs w:val="24"/>
          <w:lang w:bidi="ar-JO"/>
        </w:rPr>
        <w:t xml:space="preserve">For </w:t>
      </w:r>
      <w:proofErr w:type="spellStart"/>
      <w:r>
        <w:rPr>
          <w:i/>
          <w:iCs/>
          <w:sz w:val="24"/>
          <w:szCs w:val="24"/>
          <w:lang w:bidi="ar-JO"/>
        </w:rPr>
        <w:t>mandibular</w:t>
      </w:r>
      <w:proofErr w:type="spellEnd"/>
      <w:r>
        <w:rPr>
          <w:i/>
          <w:iCs/>
          <w:sz w:val="24"/>
          <w:szCs w:val="24"/>
          <w:lang w:bidi="ar-JO"/>
        </w:rPr>
        <w:t xml:space="preserve"> anterior teeth :3mm</w:t>
      </w:r>
    </w:p>
    <w:p w:rsidR="00C23248" w:rsidRDefault="00C23248" w:rsidP="00C23248">
      <w:pPr>
        <w:jc w:val="right"/>
        <w:rPr>
          <w:rFonts w:hint="cs"/>
          <w:i/>
          <w:iCs/>
          <w:sz w:val="24"/>
          <w:szCs w:val="24"/>
          <w:rtl/>
          <w:lang w:bidi="ar-JO"/>
        </w:rPr>
      </w:pPr>
      <w:r>
        <w:rPr>
          <w:i/>
          <w:iCs/>
          <w:sz w:val="24"/>
          <w:szCs w:val="24"/>
          <w:lang w:bidi="ar-JO"/>
        </w:rPr>
        <w:t>Why ? for aesthetic reasons , if the upper was 3mm then the teeth should be longer and that would be ugly.</w:t>
      </w:r>
    </w:p>
    <w:p w:rsidR="00C23248" w:rsidRDefault="00C23248" w:rsidP="00C23248">
      <w:pPr>
        <w:jc w:val="right"/>
        <w:rPr>
          <w:sz w:val="24"/>
          <w:szCs w:val="24"/>
          <w:lang w:bidi="ar-JO"/>
        </w:rPr>
      </w:pPr>
      <w:r>
        <w:rPr>
          <w:sz w:val="24"/>
          <w:szCs w:val="24"/>
          <w:lang w:bidi="ar-JO"/>
        </w:rPr>
        <w:t>&gt;&gt; to avoid swallowing or suffocation of the amputated part while cutting of the abutment we have to perforate the crown and put dental floss through the hole and tie it on my finger .</w:t>
      </w:r>
    </w:p>
    <w:p w:rsidR="00C23248" w:rsidRDefault="00C23248" w:rsidP="00C23248">
      <w:pPr>
        <w:jc w:val="right"/>
        <w:rPr>
          <w:sz w:val="24"/>
          <w:szCs w:val="24"/>
          <w:lang w:bidi="ar-JO"/>
        </w:rPr>
      </w:pPr>
      <w:r>
        <w:rPr>
          <w:sz w:val="24"/>
          <w:szCs w:val="24"/>
          <w:lang w:bidi="ar-JO"/>
        </w:rPr>
        <w:t>So</w:t>
      </w:r>
    </w:p>
    <w:p w:rsidR="00C23248" w:rsidRDefault="00C23248" w:rsidP="00C23248">
      <w:pPr>
        <w:jc w:val="right"/>
        <w:rPr>
          <w:sz w:val="24"/>
          <w:szCs w:val="24"/>
          <w:lang w:bidi="ar-JO"/>
        </w:rPr>
      </w:pPr>
      <w:r>
        <w:rPr>
          <w:sz w:val="24"/>
          <w:szCs w:val="24"/>
          <w:lang w:bidi="ar-JO"/>
        </w:rPr>
        <w:t>1.crown sectioning</w:t>
      </w:r>
    </w:p>
    <w:p w:rsidR="00C23248" w:rsidRDefault="00C23248" w:rsidP="00C23248">
      <w:pPr>
        <w:jc w:val="right"/>
        <w:rPr>
          <w:sz w:val="24"/>
          <w:szCs w:val="24"/>
          <w:lang w:bidi="ar-JO"/>
        </w:rPr>
      </w:pPr>
      <w:r>
        <w:rPr>
          <w:sz w:val="24"/>
          <w:szCs w:val="24"/>
          <w:lang w:bidi="ar-JO"/>
        </w:rPr>
        <w:t xml:space="preserve">2.dome shaping : when we make dome shaping  the orifices of the canals will be </w:t>
      </w:r>
      <w:proofErr w:type="spellStart"/>
      <w:r>
        <w:rPr>
          <w:sz w:val="24"/>
          <w:szCs w:val="24"/>
          <w:lang w:bidi="ar-JO"/>
        </w:rPr>
        <w:t>visibleso</w:t>
      </w:r>
      <w:proofErr w:type="spellEnd"/>
      <w:r>
        <w:rPr>
          <w:sz w:val="24"/>
          <w:szCs w:val="24"/>
          <w:lang w:bidi="ar-JO"/>
        </w:rPr>
        <w:t xml:space="preserve"> I should cover it with amalgam plug , GI (for fluoride).</w:t>
      </w:r>
    </w:p>
    <w:p w:rsidR="00C23248" w:rsidRDefault="00C23248" w:rsidP="00C23248">
      <w:pPr>
        <w:jc w:val="right"/>
        <w:rPr>
          <w:sz w:val="24"/>
          <w:szCs w:val="24"/>
          <w:lang w:bidi="ar-JO"/>
        </w:rPr>
      </w:pPr>
      <w:r>
        <w:rPr>
          <w:sz w:val="24"/>
          <w:szCs w:val="24"/>
          <w:lang w:bidi="ar-JO"/>
        </w:rPr>
        <w:t>3. metal coping if necessary.(cover it with metal) :</w:t>
      </w:r>
    </w:p>
    <w:p w:rsidR="00C23248" w:rsidRPr="00D725D9" w:rsidRDefault="00C23248" w:rsidP="00C23248">
      <w:pPr>
        <w:jc w:val="right"/>
        <w:rPr>
          <w:sz w:val="24"/>
          <w:szCs w:val="24"/>
          <w:u w:val="single"/>
          <w:lang w:bidi="ar-JO"/>
        </w:rPr>
      </w:pPr>
      <w:r w:rsidRPr="00D725D9">
        <w:rPr>
          <w:sz w:val="24"/>
          <w:szCs w:val="24"/>
          <w:u w:val="single"/>
          <w:lang w:bidi="ar-JO"/>
        </w:rPr>
        <w:t>Indications for metal coping :</w:t>
      </w:r>
    </w:p>
    <w:p w:rsidR="00C23248" w:rsidRPr="003465EB" w:rsidRDefault="00C23248" w:rsidP="00C23248">
      <w:pPr>
        <w:jc w:val="right"/>
        <w:rPr>
          <w:rFonts w:hint="cs"/>
          <w:sz w:val="24"/>
          <w:szCs w:val="24"/>
          <w:rtl/>
          <w:lang w:bidi="ar-JO"/>
        </w:rPr>
      </w:pPr>
      <w:r>
        <w:rPr>
          <w:sz w:val="24"/>
          <w:szCs w:val="24"/>
          <w:lang w:bidi="ar-JO"/>
        </w:rPr>
        <w:t>1.when the abutment tooth have inadequate length or contour</w:t>
      </w:r>
    </w:p>
    <w:p w:rsidR="00C23248" w:rsidRPr="003465EB" w:rsidRDefault="00C23248" w:rsidP="00C23248">
      <w:pPr>
        <w:jc w:val="right"/>
        <w:rPr>
          <w:sz w:val="24"/>
          <w:szCs w:val="24"/>
          <w:lang w:bidi="ar-JO"/>
        </w:rPr>
      </w:pPr>
      <w:r>
        <w:rPr>
          <w:sz w:val="24"/>
          <w:szCs w:val="24"/>
          <w:lang w:bidi="ar-JO"/>
        </w:rPr>
        <w:t xml:space="preserve">2.the presence of natural dentition opposing </w:t>
      </w:r>
      <w:proofErr w:type="spellStart"/>
      <w:r>
        <w:rPr>
          <w:sz w:val="24"/>
          <w:szCs w:val="24"/>
          <w:lang w:bidi="ar-JO"/>
        </w:rPr>
        <w:t>overdenture</w:t>
      </w:r>
      <w:proofErr w:type="spellEnd"/>
      <w:r>
        <w:rPr>
          <w:sz w:val="24"/>
          <w:szCs w:val="24"/>
          <w:lang w:bidi="ar-JO"/>
        </w:rPr>
        <w:t xml:space="preserve"> abutments.</w:t>
      </w:r>
    </w:p>
    <w:p w:rsidR="00C23248" w:rsidRDefault="00C23248" w:rsidP="00C23248">
      <w:pPr>
        <w:jc w:val="right"/>
        <w:rPr>
          <w:rFonts w:hint="cs"/>
          <w:sz w:val="24"/>
          <w:szCs w:val="24"/>
          <w:rtl/>
          <w:lang w:bidi="ar-JO"/>
        </w:rPr>
      </w:pPr>
      <w:r>
        <w:rPr>
          <w:sz w:val="24"/>
          <w:szCs w:val="24"/>
          <w:lang w:bidi="ar-JO"/>
        </w:rPr>
        <w:t xml:space="preserve">3.if patient with a </w:t>
      </w:r>
      <w:proofErr w:type="spellStart"/>
      <w:r>
        <w:rPr>
          <w:sz w:val="24"/>
          <w:szCs w:val="24"/>
          <w:lang w:bidi="ar-JO"/>
        </w:rPr>
        <w:t>bruxing</w:t>
      </w:r>
      <w:proofErr w:type="spellEnd"/>
      <w:r>
        <w:rPr>
          <w:sz w:val="24"/>
          <w:szCs w:val="24"/>
          <w:lang w:bidi="ar-JO"/>
        </w:rPr>
        <w:t xml:space="preserve"> tendency leaves the </w:t>
      </w:r>
      <w:proofErr w:type="spellStart"/>
      <w:r>
        <w:rPr>
          <w:sz w:val="24"/>
          <w:szCs w:val="24"/>
          <w:lang w:bidi="ar-JO"/>
        </w:rPr>
        <w:t>overdenture</w:t>
      </w:r>
      <w:proofErr w:type="spellEnd"/>
      <w:r>
        <w:rPr>
          <w:sz w:val="24"/>
          <w:szCs w:val="24"/>
          <w:lang w:bidi="ar-JO"/>
        </w:rPr>
        <w:t xml:space="preserve"> out of his mouth at night.  </w:t>
      </w:r>
    </w:p>
    <w:p w:rsidR="00C23248" w:rsidRPr="00D725D9" w:rsidRDefault="00C23248" w:rsidP="00C23248">
      <w:pPr>
        <w:jc w:val="right"/>
        <w:rPr>
          <w:i/>
          <w:iCs/>
          <w:sz w:val="24"/>
          <w:szCs w:val="24"/>
          <w:u w:val="single"/>
          <w:lang w:bidi="ar-JO"/>
        </w:rPr>
      </w:pPr>
      <w:r w:rsidRPr="00D725D9">
        <w:rPr>
          <w:i/>
          <w:iCs/>
          <w:sz w:val="24"/>
          <w:szCs w:val="24"/>
          <w:u w:val="single"/>
          <w:lang w:bidi="ar-JO"/>
        </w:rPr>
        <w:t>Preparation for metal coping :</w:t>
      </w:r>
    </w:p>
    <w:p w:rsidR="00C23248" w:rsidRDefault="00C23248" w:rsidP="00C23248">
      <w:pPr>
        <w:jc w:val="right"/>
        <w:rPr>
          <w:rFonts w:hint="cs"/>
          <w:sz w:val="24"/>
          <w:szCs w:val="24"/>
          <w:rtl/>
          <w:lang w:bidi="ar-JO"/>
        </w:rPr>
      </w:pPr>
      <w:r>
        <w:rPr>
          <w:sz w:val="24"/>
          <w:szCs w:val="24"/>
          <w:lang w:bidi="ar-JO"/>
        </w:rPr>
        <w:t>If I have to make metal coping for only to mimic dome shape we don’t need the length of the post to be more than 4 mm. but if we need to use attachments , the length of the post should be 6 mm.</w:t>
      </w:r>
    </w:p>
    <w:p w:rsidR="00C23248" w:rsidRDefault="00C23248" w:rsidP="00C23248">
      <w:pPr>
        <w:jc w:val="right"/>
        <w:rPr>
          <w:sz w:val="24"/>
          <w:szCs w:val="24"/>
          <w:lang w:bidi="ar-JO"/>
        </w:rPr>
      </w:pPr>
      <w:r>
        <w:rPr>
          <w:sz w:val="24"/>
          <w:szCs w:val="24"/>
          <w:lang w:bidi="ar-JO"/>
        </w:rPr>
        <w:lastRenderedPageBreak/>
        <w:t>We have two techniques : direct and indirect.</w:t>
      </w:r>
    </w:p>
    <w:p w:rsidR="00C23248" w:rsidRDefault="00C23248" w:rsidP="00C23248">
      <w:pPr>
        <w:jc w:val="right"/>
        <w:rPr>
          <w:sz w:val="24"/>
          <w:szCs w:val="24"/>
          <w:lang w:bidi="ar-JO"/>
        </w:rPr>
      </w:pPr>
      <w:r>
        <w:rPr>
          <w:sz w:val="24"/>
          <w:szCs w:val="24"/>
          <w:lang w:bidi="ar-JO"/>
        </w:rPr>
        <w:t xml:space="preserve">We need gates </w:t>
      </w:r>
      <w:proofErr w:type="spellStart"/>
      <w:r>
        <w:rPr>
          <w:sz w:val="24"/>
          <w:szCs w:val="24"/>
          <w:lang w:bidi="ar-JO"/>
        </w:rPr>
        <w:t>gliden</w:t>
      </w:r>
      <w:proofErr w:type="spellEnd"/>
      <w:r>
        <w:rPr>
          <w:sz w:val="24"/>
          <w:szCs w:val="24"/>
          <w:lang w:bidi="ar-JO"/>
        </w:rPr>
        <w:t xml:space="preserve"> , burs and the kit of preparation</w:t>
      </w:r>
    </w:p>
    <w:p w:rsidR="00C23248" w:rsidRDefault="00C23248" w:rsidP="00C23248">
      <w:pPr>
        <w:jc w:val="right"/>
        <w:rPr>
          <w:sz w:val="24"/>
          <w:szCs w:val="24"/>
          <w:lang w:bidi="ar-JO"/>
        </w:rPr>
      </w:pPr>
      <w:r>
        <w:rPr>
          <w:sz w:val="24"/>
          <w:szCs w:val="24"/>
          <w:lang w:bidi="ar-JO"/>
        </w:rPr>
        <w:t>We have to start with round bur , then make the finish line with chamfer bur then we put retraction cord , then I have to paint the end of serrated pen with adhesive because the polysulfide needs adhesive then we take the impression . we have to send wax serrated pen with the impression .</w:t>
      </w:r>
    </w:p>
    <w:p w:rsidR="00C23248" w:rsidRDefault="00C23248" w:rsidP="00C23248">
      <w:pPr>
        <w:jc w:val="right"/>
        <w:rPr>
          <w:sz w:val="24"/>
          <w:szCs w:val="24"/>
          <w:lang w:bidi="ar-JO"/>
        </w:rPr>
      </w:pPr>
      <w:r>
        <w:rPr>
          <w:sz w:val="24"/>
          <w:szCs w:val="24"/>
          <w:lang w:bidi="ar-JO"/>
        </w:rPr>
        <w:t>Direct technique : I will build it up</w:t>
      </w:r>
      <w:r w:rsidRPr="00275627">
        <w:rPr>
          <w:i/>
          <w:iCs/>
          <w:sz w:val="24"/>
          <w:szCs w:val="24"/>
          <w:lang w:bidi="ar-JO"/>
        </w:rPr>
        <w:t xml:space="preserve"> inside the patient's mouth</w:t>
      </w:r>
      <w:r>
        <w:rPr>
          <w:sz w:val="24"/>
          <w:szCs w:val="24"/>
          <w:lang w:bidi="ar-JO"/>
        </w:rPr>
        <w:t xml:space="preserve"> using </w:t>
      </w:r>
      <w:proofErr w:type="spellStart"/>
      <w:r>
        <w:rPr>
          <w:sz w:val="24"/>
          <w:szCs w:val="24"/>
          <w:lang w:bidi="ar-JO"/>
        </w:rPr>
        <w:t>dura</w:t>
      </w:r>
      <w:proofErr w:type="spellEnd"/>
      <w:r>
        <w:rPr>
          <w:sz w:val="24"/>
          <w:szCs w:val="24"/>
          <w:lang w:bidi="ar-JO"/>
        </w:rPr>
        <w:t xml:space="preserve"> lay (resin). </w:t>
      </w:r>
      <w:proofErr w:type="spellStart"/>
      <w:r>
        <w:rPr>
          <w:sz w:val="24"/>
          <w:szCs w:val="24"/>
          <w:lang w:bidi="ar-JO"/>
        </w:rPr>
        <w:t>Dis</w:t>
      </w:r>
      <w:proofErr w:type="spellEnd"/>
      <w:r>
        <w:rPr>
          <w:sz w:val="24"/>
          <w:szCs w:val="24"/>
          <w:lang w:bidi="ar-JO"/>
        </w:rPr>
        <w:t xml:space="preserve"> advantage of </w:t>
      </w:r>
      <w:proofErr w:type="spellStart"/>
      <w:r>
        <w:rPr>
          <w:sz w:val="24"/>
          <w:szCs w:val="24"/>
          <w:lang w:bidi="ar-JO"/>
        </w:rPr>
        <w:t>dura</w:t>
      </w:r>
      <w:proofErr w:type="spellEnd"/>
      <w:r>
        <w:rPr>
          <w:sz w:val="24"/>
          <w:szCs w:val="24"/>
          <w:lang w:bidi="ar-JO"/>
        </w:rPr>
        <w:t xml:space="preserve"> lay : dimensional changes. </w:t>
      </w:r>
      <w:r w:rsidRPr="00275627">
        <w:rPr>
          <w:sz w:val="24"/>
          <w:szCs w:val="24"/>
          <w:lang w:bidi="ar-JO"/>
        </w:rPr>
        <w:sym w:font="Wingdings" w:char="F04C"/>
      </w:r>
    </w:p>
    <w:p w:rsidR="00C23248" w:rsidRDefault="00C23248" w:rsidP="00C23248">
      <w:pPr>
        <w:jc w:val="right"/>
        <w:rPr>
          <w:rFonts w:hint="cs"/>
          <w:sz w:val="24"/>
          <w:szCs w:val="24"/>
          <w:lang w:bidi="ar-JO"/>
        </w:rPr>
      </w:pPr>
    </w:p>
    <w:p w:rsidR="00C23248" w:rsidRPr="00D725D9" w:rsidRDefault="00C23248" w:rsidP="00C23248">
      <w:pPr>
        <w:jc w:val="right"/>
        <w:rPr>
          <w:b/>
          <w:bCs/>
          <w:sz w:val="24"/>
          <w:szCs w:val="24"/>
          <w:lang w:bidi="ar-JO"/>
        </w:rPr>
      </w:pPr>
      <w:r>
        <w:rPr>
          <w:sz w:val="24"/>
          <w:szCs w:val="24"/>
          <w:lang w:bidi="ar-JO"/>
        </w:rPr>
        <w:t>Done by : Farah Al-hares</w:t>
      </w:r>
    </w:p>
    <w:p w:rsidR="00C23248" w:rsidRPr="00CE211D" w:rsidRDefault="00C23248" w:rsidP="00C23248">
      <w:pPr>
        <w:jc w:val="right"/>
        <w:rPr>
          <w:rFonts w:hint="cs"/>
          <w:sz w:val="24"/>
          <w:szCs w:val="24"/>
          <w:rtl/>
          <w:lang w:bidi="ar-JO"/>
        </w:rPr>
      </w:pPr>
      <w:r w:rsidRPr="00D725D9">
        <w:rPr>
          <w:b/>
          <w:bCs/>
          <w:sz w:val="24"/>
          <w:szCs w:val="24"/>
          <w:lang w:bidi="ar-JO"/>
        </w:rPr>
        <w:t xml:space="preserve">Good Luck seniors ! </w:t>
      </w:r>
      <w:r w:rsidRPr="00D725D9">
        <w:rPr>
          <w:b/>
          <w:bCs/>
          <w:sz w:val="24"/>
          <w:szCs w:val="24"/>
          <w:lang w:bidi="ar-JO"/>
        </w:rPr>
        <w:sym w:font="Wingdings" w:char="F04A"/>
      </w:r>
      <w:r w:rsidRPr="00D725D9">
        <w:rPr>
          <w:b/>
          <w:bCs/>
          <w:sz w:val="24"/>
          <w:szCs w:val="24"/>
          <w:lang w:bidi="ar-JO"/>
        </w:rPr>
        <w:t xml:space="preserve"> </w:t>
      </w:r>
    </w:p>
    <w:p w:rsidR="001A5289" w:rsidRDefault="001A5289" w:rsidP="001A5289">
      <w:pPr>
        <w:bidi w:val="0"/>
      </w:pPr>
    </w:p>
    <w:p w:rsidR="009C6FA1" w:rsidRDefault="009C6FA1" w:rsidP="007C5373">
      <w:pPr>
        <w:bidi w:val="0"/>
      </w:pPr>
    </w:p>
    <w:sectPr w:rsidR="009C6FA1" w:rsidSect="00C23248">
      <w:pgSz w:w="11906" w:h="16838" w:code="9"/>
      <w:pgMar w:top="720" w:right="720" w:bottom="720" w:left="720" w:header="283" w:footer="709" w:gutter="284"/>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518" w:rsidRDefault="00081518" w:rsidP="008421AF">
      <w:pPr>
        <w:spacing w:after="0" w:line="240" w:lineRule="auto"/>
      </w:pPr>
      <w:r>
        <w:separator/>
      </w:r>
    </w:p>
  </w:endnote>
  <w:endnote w:type="continuationSeparator" w:id="0">
    <w:p w:rsidR="00081518" w:rsidRDefault="00081518" w:rsidP="00842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679"/>
      <w:gridCol w:w="1040"/>
      <w:gridCol w:w="4679"/>
    </w:tblGrid>
    <w:tr w:rsidR="00C23248">
      <w:trPr>
        <w:trHeight w:val="151"/>
      </w:trPr>
      <w:tc>
        <w:tcPr>
          <w:tcW w:w="2250" w:type="pct"/>
          <w:tcBorders>
            <w:bottom w:val="single" w:sz="4" w:space="0" w:color="4F81BD" w:themeColor="accent1"/>
          </w:tcBorders>
        </w:tcPr>
        <w:p w:rsidR="00C23248" w:rsidRDefault="00C23248">
          <w:pPr>
            <w:pStyle w:val="Header"/>
            <w:rPr>
              <w:rFonts w:asciiTheme="majorHAnsi" w:eastAsiaTheme="majorEastAsia" w:hAnsiTheme="majorHAnsi" w:cstheme="majorBidi"/>
              <w:b/>
              <w:bCs/>
            </w:rPr>
          </w:pPr>
        </w:p>
      </w:tc>
      <w:tc>
        <w:tcPr>
          <w:tcW w:w="500" w:type="pct"/>
          <w:vMerge w:val="restart"/>
          <w:noWrap/>
          <w:vAlign w:val="center"/>
        </w:tcPr>
        <w:p w:rsidR="00C23248" w:rsidRDefault="00C23248">
          <w:pPr>
            <w:pStyle w:val="NoSpacing"/>
            <w:rPr>
              <w:rFonts w:asciiTheme="majorHAnsi" w:hAnsiTheme="majorHAnsi"/>
            </w:rPr>
          </w:pPr>
          <w:r>
            <w:rPr>
              <w:rFonts w:asciiTheme="majorHAnsi" w:hAnsiTheme="majorHAnsi"/>
              <w:b/>
            </w:rPr>
            <w:t xml:space="preserve">Page </w:t>
          </w:r>
          <w:fldSimple w:instr=" PAGE  \* MERGEFORMAT ">
            <w:r w:rsidR="007C5373" w:rsidRPr="007C5373">
              <w:rPr>
                <w:rFonts w:asciiTheme="majorHAnsi" w:hAnsiTheme="majorHAnsi"/>
                <w:b/>
                <w:noProof/>
              </w:rPr>
              <w:t>5</w:t>
            </w:r>
          </w:fldSimple>
        </w:p>
      </w:tc>
      <w:tc>
        <w:tcPr>
          <w:tcW w:w="2250" w:type="pct"/>
          <w:tcBorders>
            <w:bottom w:val="single" w:sz="4" w:space="0" w:color="4F81BD" w:themeColor="accent1"/>
          </w:tcBorders>
        </w:tcPr>
        <w:p w:rsidR="00C23248" w:rsidRDefault="00C23248">
          <w:pPr>
            <w:pStyle w:val="Header"/>
            <w:rPr>
              <w:rFonts w:asciiTheme="majorHAnsi" w:eastAsiaTheme="majorEastAsia" w:hAnsiTheme="majorHAnsi" w:cstheme="majorBidi"/>
              <w:b/>
              <w:bCs/>
            </w:rPr>
          </w:pPr>
        </w:p>
      </w:tc>
    </w:tr>
    <w:tr w:rsidR="00C23248">
      <w:trPr>
        <w:trHeight w:val="150"/>
      </w:trPr>
      <w:tc>
        <w:tcPr>
          <w:tcW w:w="2250" w:type="pct"/>
          <w:tcBorders>
            <w:top w:val="single" w:sz="4" w:space="0" w:color="4F81BD" w:themeColor="accent1"/>
          </w:tcBorders>
        </w:tcPr>
        <w:p w:rsidR="00C23248" w:rsidRDefault="00C23248">
          <w:pPr>
            <w:pStyle w:val="Header"/>
            <w:rPr>
              <w:rFonts w:asciiTheme="majorHAnsi" w:eastAsiaTheme="majorEastAsia" w:hAnsiTheme="majorHAnsi" w:cstheme="majorBidi"/>
              <w:b/>
              <w:bCs/>
            </w:rPr>
          </w:pPr>
        </w:p>
      </w:tc>
      <w:tc>
        <w:tcPr>
          <w:tcW w:w="500" w:type="pct"/>
          <w:vMerge/>
        </w:tcPr>
        <w:p w:rsidR="00C23248" w:rsidRDefault="00C2324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C23248" w:rsidRDefault="00C23248">
          <w:pPr>
            <w:pStyle w:val="Header"/>
            <w:rPr>
              <w:rFonts w:asciiTheme="majorHAnsi" w:eastAsiaTheme="majorEastAsia" w:hAnsiTheme="majorHAnsi" w:cstheme="majorBidi"/>
              <w:b/>
              <w:bCs/>
            </w:rPr>
          </w:pPr>
        </w:p>
      </w:tc>
    </w:tr>
  </w:tbl>
  <w:p w:rsidR="00C23248" w:rsidRDefault="00C232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518" w:rsidRDefault="00081518" w:rsidP="008421AF">
      <w:pPr>
        <w:spacing w:after="0" w:line="240" w:lineRule="auto"/>
      </w:pPr>
      <w:r>
        <w:separator/>
      </w:r>
    </w:p>
  </w:footnote>
  <w:footnote w:type="continuationSeparator" w:id="0">
    <w:p w:rsidR="00081518" w:rsidRDefault="00081518" w:rsidP="00842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89" w:rsidRPr="00C910C3" w:rsidRDefault="00C23248" w:rsidP="00C23248">
    <w:pPr>
      <w:pStyle w:val="Header"/>
      <w:bidi w:val="0"/>
      <w:rPr>
        <w:b/>
        <w:bCs/>
      </w:rPr>
    </w:pPr>
    <w:r>
      <w:rPr>
        <w:b/>
        <w:bCs/>
      </w:rPr>
      <w:t>Dr.kefa7</w:t>
    </w:r>
    <w:r w:rsidR="00B90F67" w:rsidRPr="00C910C3">
      <w:rPr>
        <w:b/>
        <w:bCs/>
      </w:rPr>
      <w:ptab w:relativeTo="margin" w:alignment="center" w:leader="none"/>
    </w:r>
    <w:proofErr w:type="spellStart"/>
    <w:r w:rsidR="00E17E1D">
      <w:rPr>
        <w:b/>
        <w:bCs/>
      </w:rPr>
      <w:t>Prostho</w:t>
    </w:r>
    <w:bookmarkStart w:id="0" w:name="_GoBack"/>
    <w:bookmarkEnd w:id="0"/>
    <w:proofErr w:type="spellEnd"/>
    <w:r w:rsidR="00B90F67" w:rsidRPr="00C910C3">
      <w:rPr>
        <w:b/>
        <w:bCs/>
      </w:rPr>
      <w:t xml:space="preserve"> sheet</w:t>
    </w:r>
    <w:r>
      <w:rPr>
        <w:b/>
        <w:bCs/>
      </w:rPr>
      <w:t xml:space="preserve"> #15</w:t>
    </w:r>
    <w:r w:rsidR="00B90F67" w:rsidRPr="00C910C3">
      <w:rPr>
        <w:b/>
        <w:bCs/>
      </w:rPr>
      <w:ptab w:relativeTo="margin" w:alignment="right" w:leader="none"/>
    </w:r>
    <w:r>
      <w:rPr>
        <w:b/>
        <w:bCs/>
      </w:rPr>
      <w:t>8/2/2016</w:t>
    </w:r>
  </w:p>
  <w:p w:rsidR="00D57181" w:rsidRPr="00C910C3" w:rsidRDefault="00C23248" w:rsidP="00D57181">
    <w:pPr>
      <w:pStyle w:val="Header"/>
      <w:bidi w:val="0"/>
      <w:rPr>
        <w:b/>
        <w:bCs/>
      </w:rPr>
    </w:pPr>
    <w:r>
      <w:rPr>
        <w:b/>
        <w:bCs/>
      </w:rPr>
      <w:t>Farah Al-hares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C00179"/>
    <w:rsid w:val="00004C70"/>
    <w:rsid w:val="00081518"/>
    <w:rsid w:val="000F77F3"/>
    <w:rsid w:val="00154EEC"/>
    <w:rsid w:val="001A5289"/>
    <w:rsid w:val="001E595C"/>
    <w:rsid w:val="002D51C1"/>
    <w:rsid w:val="002F2851"/>
    <w:rsid w:val="0030038F"/>
    <w:rsid w:val="003211AB"/>
    <w:rsid w:val="0033357D"/>
    <w:rsid w:val="003C50C2"/>
    <w:rsid w:val="003E5F4F"/>
    <w:rsid w:val="00407941"/>
    <w:rsid w:val="004248FB"/>
    <w:rsid w:val="00427B59"/>
    <w:rsid w:val="004E6094"/>
    <w:rsid w:val="004E6FE9"/>
    <w:rsid w:val="00500D3B"/>
    <w:rsid w:val="005320CE"/>
    <w:rsid w:val="005F5C44"/>
    <w:rsid w:val="006078F6"/>
    <w:rsid w:val="00615A71"/>
    <w:rsid w:val="00633415"/>
    <w:rsid w:val="00654416"/>
    <w:rsid w:val="00656A25"/>
    <w:rsid w:val="00680624"/>
    <w:rsid w:val="00681513"/>
    <w:rsid w:val="0068424B"/>
    <w:rsid w:val="006937C6"/>
    <w:rsid w:val="006E395B"/>
    <w:rsid w:val="00700AB9"/>
    <w:rsid w:val="00791C9E"/>
    <w:rsid w:val="007C5373"/>
    <w:rsid w:val="007D0A49"/>
    <w:rsid w:val="007E3724"/>
    <w:rsid w:val="00803EE8"/>
    <w:rsid w:val="008421AF"/>
    <w:rsid w:val="00876BF7"/>
    <w:rsid w:val="008D237F"/>
    <w:rsid w:val="0090257C"/>
    <w:rsid w:val="00902914"/>
    <w:rsid w:val="00947823"/>
    <w:rsid w:val="009829FA"/>
    <w:rsid w:val="009C6FA1"/>
    <w:rsid w:val="00A227AC"/>
    <w:rsid w:val="00A80A21"/>
    <w:rsid w:val="00A80AD4"/>
    <w:rsid w:val="00A90320"/>
    <w:rsid w:val="00AE749E"/>
    <w:rsid w:val="00AF21A8"/>
    <w:rsid w:val="00B90F67"/>
    <w:rsid w:val="00BB4182"/>
    <w:rsid w:val="00BE62D1"/>
    <w:rsid w:val="00C00179"/>
    <w:rsid w:val="00C11434"/>
    <w:rsid w:val="00C23248"/>
    <w:rsid w:val="00C4154D"/>
    <w:rsid w:val="00C910C3"/>
    <w:rsid w:val="00CE7397"/>
    <w:rsid w:val="00CF7A36"/>
    <w:rsid w:val="00D44120"/>
    <w:rsid w:val="00D547A2"/>
    <w:rsid w:val="00D57181"/>
    <w:rsid w:val="00DC1450"/>
    <w:rsid w:val="00DD516E"/>
    <w:rsid w:val="00E17079"/>
    <w:rsid w:val="00E17E1D"/>
    <w:rsid w:val="00ED44D1"/>
    <w:rsid w:val="00F17C14"/>
    <w:rsid w:val="00F225F8"/>
    <w:rsid w:val="00F81D7C"/>
    <w:rsid w:val="00FC7976"/>
    <w:rsid w:val="744F3B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paragraph" w:styleId="ListParagraph">
    <w:name w:val="List Paragraph"/>
    <w:basedOn w:val="Normal"/>
    <w:uiPriority w:val="34"/>
    <w:qFormat/>
    <w:rsid w:val="00C23248"/>
    <w:pPr>
      <w:ind w:left="720"/>
      <w:contextualSpacing/>
    </w:pPr>
    <w:rPr>
      <w:rFonts w:eastAsiaTheme="minorHAnsi"/>
    </w:rPr>
  </w:style>
  <w:style w:type="paragraph" w:styleId="NoSpacing">
    <w:name w:val="No Spacing"/>
    <w:link w:val="NoSpacingChar"/>
    <w:uiPriority w:val="1"/>
    <w:qFormat/>
    <w:rsid w:val="00C23248"/>
    <w:pPr>
      <w:spacing w:after="0" w:line="240" w:lineRule="auto"/>
    </w:pPr>
  </w:style>
  <w:style w:type="character" w:customStyle="1" w:styleId="NoSpacingChar">
    <w:name w:val="No Spacing Char"/>
    <w:basedOn w:val="DefaultParagraphFont"/>
    <w:link w:val="NoSpacing"/>
    <w:uiPriority w:val="1"/>
    <w:rsid w:val="00C23248"/>
  </w:style>
</w:styles>
</file>

<file path=word/webSettings.xml><?xml version="1.0" encoding="utf-8"?>
<w:webSettings xmlns:r="http://schemas.openxmlformats.org/officeDocument/2006/relationships" xmlns:w="http://schemas.openxmlformats.org/wordprocessingml/2006/main">
  <w:divs>
    <w:div w:id="166218066">
      <w:bodyDiv w:val="1"/>
      <w:marLeft w:val="0"/>
      <w:marRight w:val="0"/>
      <w:marTop w:val="0"/>
      <w:marBottom w:val="0"/>
      <w:divBdr>
        <w:top w:val="none" w:sz="0" w:space="0" w:color="auto"/>
        <w:left w:val="none" w:sz="0" w:space="0" w:color="auto"/>
        <w:bottom w:val="none" w:sz="0" w:space="0" w:color="auto"/>
        <w:right w:val="none" w:sz="0" w:space="0" w:color="auto"/>
      </w:divBdr>
    </w:div>
    <w:div w:id="679233939">
      <w:bodyDiv w:val="1"/>
      <w:marLeft w:val="0"/>
      <w:marRight w:val="0"/>
      <w:marTop w:val="0"/>
      <w:marBottom w:val="0"/>
      <w:divBdr>
        <w:top w:val="none" w:sz="0" w:space="0" w:color="auto"/>
        <w:left w:val="none" w:sz="0" w:space="0" w:color="auto"/>
        <w:bottom w:val="none" w:sz="0" w:space="0" w:color="auto"/>
        <w:right w:val="none" w:sz="0" w:space="0" w:color="auto"/>
      </w:divBdr>
    </w:div>
    <w:div w:id="731193602">
      <w:bodyDiv w:val="1"/>
      <w:marLeft w:val="0"/>
      <w:marRight w:val="0"/>
      <w:marTop w:val="0"/>
      <w:marBottom w:val="0"/>
      <w:divBdr>
        <w:top w:val="none" w:sz="0" w:space="0" w:color="auto"/>
        <w:left w:val="none" w:sz="0" w:space="0" w:color="auto"/>
        <w:bottom w:val="none" w:sz="0" w:space="0" w:color="auto"/>
        <w:right w:val="none" w:sz="0" w:space="0" w:color="auto"/>
      </w:divBdr>
    </w:div>
    <w:div w:id="874972867">
      <w:bodyDiv w:val="1"/>
      <w:marLeft w:val="0"/>
      <w:marRight w:val="0"/>
      <w:marTop w:val="0"/>
      <w:marBottom w:val="0"/>
      <w:divBdr>
        <w:top w:val="none" w:sz="0" w:space="0" w:color="auto"/>
        <w:left w:val="none" w:sz="0" w:space="0" w:color="auto"/>
        <w:bottom w:val="none" w:sz="0" w:space="0" w:color="auto"/>
        <w:right w:val="none" w:sz="0" w:space="0" w:color="auto"/>
      </w:divBdr>
    </w:div>
    <w:div w:id="1158813927">
      <w:bodyDiv w:val="1"/>
      <w:marLeft w:val="0"/>
      <w:marRight w:val="0"/>
      <w:marTop w:val="0"/>
      <w:marBottom w:val="0"/>
      <w:divBdr>
        <w:top w:val="none" w:sz="0" w:space="0" w:color="auto"/>
        <w:left w:val="none" w:sz="0" w:space="0" w:color="auto"/>
        <w:bottom w:val="none" w:sz="0" w:space="0" w:color="auto"/>
        <w:right w:val="none" w:sz="0" w:space="0" w:color="auto"/>
      </w:divBdr>
    </w:div>
    <w:div w:id="1481187957">
      <w:bodyDiv w:val="1"/>
      <w:marLeft w:val="0"/>
      <w:marRight w:val="0"/>
      <w:marTop w:val="0"/>
      <w:marBottom w:val="0"/>
      <w:divBdr>
        <w:top w:val="none" w:sz="0" w:space="0" w:color="auto"/>
        <w:left w:val="none" w:sz="0" w:space="0" w:color="auto"/>
        <w:bottom w:val="none" w:sz="0" w:space="0" w:color="auto"/>
        <w:right w:val="none" w:sz="0" w:space="0" w:color="auto"/>
      </w:divBdr>
    </w:div>
    <w:div w:id="1649480894">
      <w:bodyDiv w:val="1"/>
      <w:marLeft w:val="0"/>
      <w:marRight w:val="0"/>
      <w:marTop w:val="0"/>
      <w:marBottom w:val="0"/>
      <w:divBdr>
        <w:top w:val="none" w:sz="0" w:space="0" w:color="auto"/>
        <w:left w:val="none" w:sz="0" w:space="0" w:color="auto"/>
        <w:bottom w:val="none" w:sz="0" w:space="0" w:color="auto"/>
        <w:right w:val="none" w:sz="0" w:space="0" w:color="auto"/>
      </w:divBdr>
    </w:div>
    <w:div w:id="1735542023">
      <w:bodyDiv w:val="1"/>
      <w:marLeft w:val="0"/>
      <w:marRight w:val="0"/>
      <w:marTop w:val="0"/>
      <w:marBottom w:val="0"/>
      <w:divBdr>
        <w:top w:val="none" w:sz="0" w:space="0" w:color="auto"/>
        <w:left w:val="none" w:sz="0" w:space="0" w:color="auto"/>
        <w:bottom w:val="none" w:sz="0" w:space="0" w:color="auto"/>
        <w:right w:val="none" w:sz="0" w:space="0" w:color="auto"/>
      </w:divBdr>
    </w:div>
    <w:div w:id="1744256100">
      <w:bodyDiv w:val="1"/>
      <w:marLeft w:val="0"/>
      <w:marRight w:val="0"/>
      <w:marTop w:val="0"/>
      <w:marBottom w:val="0"/>
      <w:divBdr>
        <w:top w:val="none" w:sz="0" w:space="0" w:color="auto"/>
        <w:left w:val="none" w:sz="0" w:space="0" w:color="auto"/>
        <w:bottom w:val="none" w:sz="0" w:space="0" w:color="auto"/>
        <w:right w:val="none" w:sz="0" w:space="0" w:color="auto"/>
      </w:divBdr>
    </w:div>
    <w:div w:id="20790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04A30-7889-4672-85E8-169AEF3F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798</Words>
  <Characters>4550</Characters>
  <Application>Microsoft Office Word</Application>
  <DocSecurity>0</DocSecurity>
  <Lines>37</Lines>
  <Paragraphs>10</Paragraphs>
  <ScaleCrop>false</ScaleCrop>
  <Company>Hewlett-Packard</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Hares</cp:lastModifiedBy>
  <cp:revision>4</cp:revision>
  <dcterms:created xsi:type="dcterms:W3CDTF">2016-02-19T10:31:00Z</dcterms:created>
  <dcterms:modified xsi:type="dcterms:W3CDTF">2016-02-19T10:35:00Z</dcterms:modified>
</cp:coreProperties>
</file>