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D" w:rsidRDefault="001929DF" w:rsidP="00A25D37">
      <w:pPr>
        <w:jc w:val="right"/>
        <w:rPr>
          <w:rFonts w:hint="cs"/>
          <w:lang w:bidi="ar-JO"/>
        </w:rPr>
      </w:pPr>
      <w:r>
        <w:t xml:space="preserve">When you look it up in the literature, </w:t>
      </w:r>
      <w:r w:rsidR="00EE1DA8">
        <w:t>some</w:t>
      </w:r>
      <w:r>
        <w:t xml:space="preserve"> consider different tx options for a fracture:</w:t>
      </w:r>
      <w:r>
        <w:br/>
        <w:t xml:space="preserve">1. Conservative tx    2. Non </w:t>
      </w:r>
      <w:r w:rsidR="004F56FB">
        <w:t>surgical tx     3.s</w:t>
      </w:r>
      <w:r>
        <w:t>urgical tx</w:t>
      </w:r>
      <w:r w:rsidR="004F56FB">
        <w:t xml:space="preserve">  </w:t>
      </w:r>
      <w:r w:rsidR="00EF74A6">
        <w:t xml:space="preserve">  </w:t>
      </w:r>
      <w:r w:rsidR="00EF74A6">
        <w:br/>
        <w:t xml:space="preserve">(It's the more used classification for </w:t>
      </w:r>
      <w:r w:rsidR="008B7D8E">
        <w:t>fracture</w:t>
      </w:r>
      <w:r w:rsidR="00EF74A6">
        <w:t xml:space="preserve"> management)</w:t>
      </w:r>
      <w:r w:rsidR="00EE1DA8">
        <w:br/>
        <w:t>While some others say that surgical and non</w:t>
      </w:r>
      <w:r w:rsidR="00EF74A6">
        <w:t xml:space="preserve"> surgical is the only classification</w:t>
      </w:r>
      <w:r w:rsidR="00EE1DA8">
        <w:t xml:space="preserve"> there is.</w:t>
      </w:r>
      <w:r w:rsidR="00EF74A6">
        <w:br/>
      </w:r>
      <w:r w:rsidR="00F56772">
        <w:br/>
      </w:r>
      <w:r w:rsidR="00F56772">
        <w:br/>
      </w:r>
      <w:r w:rsidR="00986F3F">
        <w:t xml:space="preserve">1. </w:t>
      </w:r>
      <w:r w:rsidR="00986F3F" w:rsidRPr="008863BB">
        <w:rPr>
          <w:b/>
          <w:bCs/>
        </w:rPr>
        <w:t>Conservative</w:t>
      </w:r>
      <w:r w:rsidR="00986F3F">
        <w:t xml:space="preserve"> means only soft diet and analgesia, and following up the pt for the pain or even any alterations in occlusion (if </w:t>
      </w:r>
      <w:r w:rsidR="00EF74A6">
        <w:t xml:space="preserve">the </w:t>
      </w:r>
      <w:r w:rsidR="00986F3F">
        <w:t>pain i</w:t>
      </w:r>
      <w:r w:rsidR="00EF74A6">
        <w:t>ncreases or the occlusion gets worse</w:t>
      </w:r>
      <w:r w:rsidR="00986F3F">
        <w:t>, we consider the other tx options). I</w:t>
      </w:r>
      <w:r w:rsidR="00EF74A6">
        <w:t>t's i</w:t>
      </w:r>
      <w:r w:rsidR="00986F3F">
        <w:t>ndicated when we have a non displaced fracture</w:t>
      </w:r>
      <w:r w:rsidR="00EF74A6">
        <w:t xml:space="preserve"> and</w:t>
      </w:r>
      <w:r w:rsidR="00986F3F">
        <w:t xml:space="preserve"> the occlusion is fine.</w:t>
      </w:r>
      <w:r w:rsidR="00F56772">
        <w:br/>
      </w:r>
      <w:r w:rsidR="00F56772">
        <w:br/>
        <w:t xml:space="preserve">2. </w:t>
      </w:r>
      <w:r w:rsidR="00F56772" w:rsidRPr="008863BB">
        <w:rPr>
          <w:b/>
          <w:bCs/>
        </w:rPr>
        <w:t>Non surgical</w:t>
      </w:r>
      <w:r w:rsidR="00F56772">
        <w:t xml:space="preserve"> means closed reduction and inter maxillary fixation. So you don't open the part surgically, you only reduce the fractured bone in its place and use the fixation as a splint (like they do in orthopedics sometimes). </w:t>
      </w:r>
      <w:r w:rsidR="00EF74A6">
        <w:t>It’s i</w:t>
      </w:r>
      <w:r w:rsidR="00F56772">
        <w:t>ndicated when we have a fracture with a mild displacement, so we return the occlusion the way it was and put screws or arch wires</w:t>
      </w:r>
      <w:r w:rsidR="00F768CE">
        <w:t xml:space="preserve"> (inter maxillary fixation without opening a flap).. it's the best tx for mandibular fractures.</w:t>
      </w:r>
      <w:r w:rsidR="001A6FAE">
        <w:t xml:space="preserve"> We leave the inter</w:t>
      </w:r>
      <w:r w:rsidR="008863BB">
        <w:t xml:space="preserve"> </w:t>
      </w:r>
      <w:r w:rsidR="001A6FAE">
        <w:t>maxillary fixation from 6 weeks to 2 months in adults depending on the case</w:t>
      </w:r>
      <w:r w:rsidR="00985426">
        <w:t>.</w:t>
      </w:r>
      <w:r w:rsidR="008863BB" w:rsidRPr="008863BB">
        <w:t xml:space="preserve"> </w:t>
      </w:r>
      <w:r w:rsidR="008863BB">
        <w:t xml:space="preserve">So by IMF we achieve reduction of the fracture, leave it for 6 weeks at least for healing to occur. </w:t>
      </w:r>
      <w:r w:rsidR="00985426">
        <w:br/>
      </w:r>
      <w:r w:rsidR="00985426">
        <w:br/>
        <w:t>Types of IMF:</w:t>
      </w:r>
      <w:r w:rsidR="00985426">
        <w:br/>
        <w:t>* eyelet wiring: you fix a wire on upper teeth and another on the lowers, then with a 3</w:t>
      </w:r>
      <w:r w:rsidR="00985426" w:rsidRPr="001A6FAE">
        <w:rPr>
          <w:vertAlign w:val="superscript"/>
        </w:rPr>
        <w:t>rd</w:t>
      </w:r>
      <w:r w:rsidR="00985426">
        <w:t xml:space="preserve"> wire you fix them together (not used anymore, they now use elas</w:t>
      </w:r>
      <w:r w:rsidR="008863BB">
        <w:t>tics to fix them)</w:t>
      </w:r>
      <w:r w:rsidR="008863BB">
        <w:br/>
        <w:t xml:space="preserve">* archwire: two </w:t>
      </w:r>
      <w:r w:rsidR="00985426">
        <w:t>metallic bar</w:t>
      </w:r>
      <w:r w:rsidR="008863BB">
        <w:t>s</w:t>
      </w:r>
      <w:r w:rsidR="00985426">
        <w:t xml:space="preserve"> fixed on upper and lower teeth, then fixed together by wires.</w:t>
      </w:r>
      <w:r w:rsidR="00985426">
        <w:br/>
        <w:t>N.B: If we use wires, it's a rigid IMF, if we use elastics it's a non rigid (or elastic) IMF.</w:t>
      </w:r>
      <w:r w:rsidR="00985426">
        <w:br/>
        <w:t>* screws: 2 screws in the maxilla and the mandible, with a wire fixing them together.</w:t>
      </w:r>
      <w:r w:rsidR="00985426">
        <w:br/>
      </w:r>
      <w:r w:rsidR="00985426">
        <w:br/>
      </w:r>
      <w:r w:rsidR="00985426">
        <w:br/>
      </w:r>
      <w:r w:rsidR="00F768CE">
        <w:t xml:space="preserve">Remember! We don't consider inter maxillary fixation </w:t>
      </w:r>
      <w:r w:rsidR="001A6FAE">
        <w:t xml:space="preserve">(IMF) </w:t>
      </w:r>
      <w:r w:rsidR="00F768CE">
        <w:t>in pts with epilepsy, respiratory problems, severe displacement, or when proper occlusion cannot be obtained. So not all cases fit for closed reduction</w:t>
      </w:r>
      <w:r w:rsidR="00986F3F">
        <w:t>.</w:t>
      </w:r>
      <w:r w:rsidR="00985426">
        <w:br/>
      </w:r>
      <w:r w:rsidR="004F56FB">
        <w:br/>
      </w:r>
      <w:r w:rsidR="00F56772">
        <w:br/>
      </w:r>
      <w:r w:rsidR="00986F3F">
        <w:br/>
      </w:r>
      <w:r w:rsidR="008B7D8E">
        <w:t>3</w:t>
      </w:r>
      <w:r w:rsidR="00986F3F">
        <w:t xml:space="preserve">. </w:t>
      </w:r>
      <w:r w:rsidR="00986F3F" w:rsidRPr="008863BB">
        <w:rPr>
          <w:b/>
          <w:bCs/>
        </w:rPr>
        <w:t>Surgical</w:t>
      </w:r>
      <w:r w:rsidR="00986F3F">
        <w:t xml:space="preserve"> (open reduction and internal fixation- ORIF) means I open the injured part to put a plate or a screw as fixation or by any other mean that is put directly on the bone, named </w:t>
      </w:r>
      <w:r w:rsidR="00986F3F" w:rsidRPr="00AB3943">
        <w:rPr>
          <w:i/>
          <w:iCs/>
        </w:rPr>
        <w:t>osteosynthesis</w:t>
      </w:r>
      <w:r w:rsidR="00986F3F">
        <w:t>.</w:t>
      </w:r>
      <w:r w:rsidR="00985426">
        <w:t xml:space="preserve"> So why do we put a plate in an area, or 2 screws, or one screw in another? There're certain principles we follow</w:t>
      </w:r>
      <w:r w:rsidR="00770257">
        <w:t>..</w:t>
      </w:r>
      <w:r w:rsidR="00402FBC">
        <w:br/>
      </w:r>
      <w:r w:rsidR="00770257">
        <w:br/>
        <w:t>Principles of osteosynthesis:</w:t>
      </w:r>
      <w:r w:rsidR="00402FBC">
        <w:t xml:space="preserve"> </w:t>
      </w:r>
      <w:r w:rsidR="00402FBC" w:rsidRPr="00402FBC">
        <w:rPr>
          <w:sz w:val="20"/>
          <w:szCs w:val="20"/>
        </w:rPr>
        <w:t>(In short, the weaker the bone, the stronger the fixation should be)</w:t>
      </w:r>
      <w:r w:rsidR="00402FBC">
        <w:rPr>
          <w:sz w:val="20"/>
          <w:szCs w:val="20"/>
        </w:rPr>
        <w:br/>
      </w:r>
      <w:r w:rsidR="00770257">
        <w:br/>
      </w:r>
      <w:r w:rsidR="00E072DE">
        <w:t xml:space="preserve"> </w:t>
      </w:r>
      <w:r w:rsidR="00770257">
        <w:t>1) W</w:t>
      </w:r>
      <w:r w:rsidR="00E072DE">
        <w:t xml:space="preserve">e take </w:t>
      </w:r>
      <w:r w:rsidR="00402FBC">
        <w:t xml:space="preserve">the </w:t>
      </w:r>
      <w:r w:rsidR="00E072DE">
        <w:t xml:space="preserve">history and do the examination, if </w:t>
      </w:r>
      <w:r w:rsidR="008863BB">
        <w:t xml:space="preserve">we know that </w:t>
      </w:r>
      <w:r w:rsidR="00E072DE">
        <w:t xml:space="preserve">the end result of tx would </w:t>
      </w:r>
      <w:r w:rsidR="008863BB">
        <w:t>be optimal healing coz of</w:t>
      </w:r>
      <w:r w:rsidR="00770257">
        <w:t xml:space="preserve"> favorable conditions, good contact and quality of bone that allow it to SHARE the forces directed on it with the screw or the plate fixed on it, then I'm gonna </w:t>
      </w:r>
      <w:r w:rsidR="008863BB">
        <w:t>depend on</w:t>
      </w:r>
      <w:r w:rsidR="00770257">
        <w:t xml:space="preserve"> a LOAD-SHARING osteosynthesis.</w:t>
      </w:r>
      <w:r w:rsidR="00770257">
        <w:br/>
      </w:r>
      <w:r w:rsidR="00770257">
        <w:br/>
      </w:r>
      <w:r w:rsidR="00770257">
        <w:lastRenderedPageBreak/>
        <w:t xml:space="preserve">2) </w:t>
      </w:r>
      <w:r w:rsidR="00402FBC">
        <w:t>I</w:t>
      </w:r>
      <w:r w:rsidR="00770257">
        <w:t>f the pt was diabetic</w:t>
      </w:r>
      <w:r w:rsidR="007C1978">
        <w:t xml:space="preserve"> (uncontrolled diabetes, increasing the risk of infection)</w:t>
      </w:r>
      <w:r w:rsidR="00770257">
        <w:t>, or taking bisphosphonate medication,</w:t>
      </w:r>
      <w:r w:rsidR="008863BB">
        <w:t xml:space="preserve"> or a simple fracture but the pt has</w:t>
      </w:r>
      <w:r w:rsidR="00402FBC">
        <w:t xml:space="preserve"> insulin resistance diabetes or on bisphosphonates,</w:t>
      </w:r>
      <w:r w:rsidR="00770257">
        <w:t xml:space="preserve"> or the local factors weren't favorable like in comminuted fractures for instance.. all these are suggest</w:t>
      </w:r>
      <w:r w:rsidR="007C1978">
        <w:t xml:space="preserve">ing </w:t>
      </w:r>
      <w:r w:rsidR="00770257">
        <w:t>a tx that include</w:t>
      </w:r>
      <w:r w:rsidR="007C1978">
        <w:t>s</w:t>
      </w:r>
      <w:r w:rsidR="00770257">
        <w:t xml:space="preserve"> a LOAD-BEARING osteosynthesis, coz in this case the bone isn't in an optimal healing condition and cannot bear any forces,</w:t>
      </w:r>
      <w:r w:rsidR="005C5A1F">
        <w:t xml:space="preserve"> and the fixation mean</w:t>
      </w:r>
      <w:r w:rsidR="00770257">
        <w:t xml:space="preserve"> would have to do the job </w:t>
      </w:r>
      <w:r w:rsidR="008863BB">
        <w:t>entire</w:t>
      </w:r>
      <w:r w:rsidR="00770257">
        <w:t>ly</w:t>
      </w:r>
      <w:r w:rsidR="005C5A1F">
        <w:t>.</w:t>
      </w:r>
      <w:r w:rsidR="005C5A1F">
        <w:br/>
      </w:r>
      <w:r w:rsidR="005C5A1F">
        <w:br/>
        <w:t xml:space="preserve">A </w:t>
      </w:r>
      <w:r w:rsidR="005C5A1F" w:rsidRPr="002E7DEC">
        <w:rPr>
          <w:u w:val="single"/>
        </w:rPr>
        <w:t>mini plate</w:t>
      </w:r>
      <w:r w:rsidR="005C5A1F">
        <w:t xml:space="preserve"> or a </w:t>
      </w:r>
      <w:r w:rsidR="005C5A1F" w:rsidRPr="002E7DEC">
        <w:rPr>
          <w:u w:val="single"/>
        </w:rPr>
        <w:t>screw</w:t>
      </w:r>
      <w:r w:rsidR="005C5A1F">
        <w:t xml:space="preserve"> </w:t>
      </w:r>
      <w:r w:rsidR="002E7DEC">
        <w:t xml:space="preserve">or </w:t>
      </w:r>
      <w:r w:rsidR="002E7DEC" w:rsidRPr="002E7DEC">
        <w:rPr>
          <w:u w:val="single"/>
        </w:rPr>
        <w:t>transosseous wiring</w:t>
      </w:r>
      <w:r w:rsidR="005C5A1F">
        <w:t xml:space="preserve"> are </w:t>
      </w:r>
      <w:r w:rsidR="005C5A1F" w:rsidRPr="002E7DEC">
        <w:rPr>
          <w:b/>
          <w:bCs/>
        </w:rPr>
        <w:t>load-sharing</w:t>
      </w:r>
      <w:r w:rsidR="005C5A1F">
        <w:t xml:space="preserve"> coz they cannot bear all the forces and would actually share it with the bone</w:t>
      </w:r>
      <w:r w:rsidR="002E7DEC">
        <w:t xml:space="preserve">. </w:t>
      </w:r>
      <w:r w:rsidR="005C5A1F">
        <w:t>There's also the</w:t>
      </w:r>
      <w:r w:rsidR="005C5A1F" w:rsidRPr="002E7DEC">
        <w:rPr>
          <w:u w:val="single"/>
        </w:rPr>
        <w:t xml:space="preserve"> lag screw</w:t>
      </w:r>
      <w:r w:rsidR="005C5A1F">
        <w:t xml:space="preserve"> (</w:t>
      </w:r>
      <w:r w:rsidR="008863BB">
        <w:t>was used before</w:t>
      </w:r>
      <w:r w:rsidR="005C5A1F">
        <w:t xml:space="preserve"> and still is coz it's cheap and not bulky), it's used when the fracture is oblique</w:t>
      </w:r>
      <w:r w:rsidR="002E7DEC">
        <w:t xml:space="preserve"> and the screw should be perpen</w:t>
      </w:r>
      <w:r w:rsidR="008863BB">
        <w:t>dicular to the line of fracture</w:t>
      </w:r>
      <w:r w:rsidR="002E7DEC">
        <w:t xml:space="preserve">. Another one is </w:t>
      </w:r>
      <w:r w:rsidR="002E7DEC" w:rsidRPr="002E7DEC">
        <w:rPr>
          <w:u w:val="single"/>
        </w:rPr>
        <w:t>compression plate</w:t>
      </w:r>
      <w:r w:rsidR="002E7DEC">
        <w:t xml:space="preserve"> (heavy plates</w:t>
      </w:r>
      <w:r w:rsidR="008863BB">
        <w:t xml:space="preserve"> that come</w:t>
      </w:r>
      <w:r w:rsidR="002E7DEC">
        <w:t xml:space="preserve"> in small and large sizes , not used anymore), also gives us a non rigid or semi rigid fixation.</w:t>
      </w:r>
      <w:r w:rsidR="007C1978">
        <w:br/>
      </w:r>
      <w:r w:rsidR="007C1978">
        <w:br/>
      </w:r>
      <w:r w:rsidR="00402FBC">
        <w:t>Meanwhile</w:t>
      </w:r>
      <w:r w:rsidR="007C1978">
        <w:t xml:space="preserve"> the </w:t>
      </w:r>
      <w:r w:rsidR="007C1978" w:rsidRPr="007C1978">
        <w:rPr>
          <w:b/>
          <w:bCs/>
        </w:rPr>
        <w:t>load-bearing</w:t>
      </w:r>
      <w:r w:rsidR="007C1978">
        <w:t xml:space="preserve"> osteosynthesis utilizes only one fixation mean, a </w:t>
      </w:r>
      <w:r w:rsidR="007C1978" w:rsidRPr="007C1978">
        <w:rPr>
          <w:u w:val="single"/>
        </w:rPr>
        <w:t>reconstructive plate</w:t>
      </w:r>
      <w:r w:rsidR="007C1978">
        <w:t xml:space="preserve">, applied on the lower border of the mandible </w:t>
      </w:r>
      <w:r w:rsidR="008863BB">
        <w:t>by an extraoral incision to have</w:t>
      </w:r>
      <w:r w:rsidR="007C1978">
        <w:t xml:space="preserve"> a good access</w:t>
      </w:r>
      <w:r w:rsidR="00402FBC">
        <w:t>.</w:t>
      </w:r>
      <w:r w:rsidR="008B7D8E">
        <w:br/>
        <w:t>------------------------------------------------------------------------------</w:t>
      </w:r>
      <w:r w:rsidR="00402FBC">
        <w:br/>
      </w:r>
      <w:r w:rsidR="00EC18C8">
        <w:t>Types of</w:t>
      </w:r>
      <w:r w:rsidR="00402FBC">
        <w:t xml:space="preserve"> fixation:</w:t>
      </w:r>
      <w:r w:rsidR="00402FBC">
        <w:br/>
        <w:t xml:space="preserve">1. Rigid, </w:t>
      </w:r>
      <w:r w:rsidR="00DF7B6C">
        <w:t xml:space="preserve">precludes </w:t>
      </w:r>
      <w:r w:rsidR="00402FBC">
        <w:t>any inter</w:t>
      </w:r>
      <w:r w:rsidR="00DF7B6C">
        <w:t xml:space="preserve"> </w:t>
      </w:r>
      <w:r w:rsidR="00402FBC">
        <w:t>fragmental movement</w:t>
      </w:r>
      <w:r w:rsidR="00DF7B6C">
        <w:t xml:space="preserve"> (or even micro movement)</w:t>
      </w:r>
      <w:r w:rsidR="00402FBC">
        <w:t xml:space="preserve"> between </w:t>
      </w:r>
      <w:r w:rsidR="00DF7B6C">
        <w:t>the two</w:t>
      </w:r>
      <w:r w:rsidR="008863BB">
        <w:t xml:space="preserve"> bony</w:t>
      </w:r>
      <w:r w:rsidR="00402FBC">
        <w:t xml:space="preserve"> pieces</w:t>
      </w:r>
      <w:r w:rsidR="00DF7B6C">
        <w:t>. Like using 2 mini plates, one mini plate and a lag screw, 1 large compression plate, 2 small compression plates, 1 plate with archwire IMF. All these has 2 points of fixation, thus rigid, regardless the scheme of fixation.</w:t>
      </w:r>
      <w:r w:rsidR="00DF7B6C">
        <w:br/>
        <w:t>2. Non rigid (or semi rigid in british</w:t>
      </w:r>
      <w:r w:rsidR="008863BB">
        <w:t xml:space="preserve"> literature</w:t>
      </w:r>
      <w:r w:rsidR="00DF7B6C">
        <w:t>) , allow</w:t>
      </w:r>
      <w:r w:rsidR="008863BB">
        <w:t>s</w:t>
      </w:r>
      <w:r w:rsidR="00DF7B6C">
        <w:t xml:space="preserve"> inter fragmental movement.</w:t>
      </w:r>
      <w:r w:rsidR="00DF7B6C">
        <w:br/>
      </w:r>
      <w:r w:rsidR="008B7D8E">
        <w:t>------------------------------------------------------------------------------</w:t>
      </w:r>
      <w:r w:rsidR="008B7D8E">
        <w:br/>
      </w:r>
      <w:r w:rsidR="00DF7B6C">
        <w:t>Champy's principle:</w:t>
      </w:r>
      <w:r w:rsidR="00DF7B6C">
        <w:br/>
        <w:t xml:space="preserve">Champy studied all the forces affecting the mandible after a </w:t>
      </w:r>
      <w:r w:rsidR="00A25D37">
        <w:t>fracture</w:t>
      </w:r>
      <w:r w:rsidR="00DF7B6C">
        <w:t xml:space="preserve"> incidence, and concluded that most forces are concentrated in</w:t>
      </w:r>
      <w:r w:rsidR="008863BB">
        <w:t xml:space="preserve"> the</w:t>
      </w:r>
      <w:r w:rsidR="00DF7B6C">
        <w:t xml:space="preserve"> parasympheseal area and condyles</w:t>
      </w:r>
      <w:r w:rsidR="009714F6">
        <w:t xml:space="preserve"> (where the force</w:t>
      </w:r>
      <w:r w:rsidR="008863BB">
        <w:t>s</w:t>
      </w:r>
      <w:r w:rsidR="009714F6">
        <w:t xml:space="preserve"> would be torsional).. so in any pt with a fracture that is anterior to </w:t>
      </w:r>
      <w:r w:rsidR="008863BB">
        <w:t xml:space="preserve">the </w:t>
      </w:r>
      <w:r w:rsidR="009714F6">
        <w:t xml:space="preserve">mental foramen or in the condyle area, we put 2 mini plates. And in any pt with a fracture in </w:t>
      </w:r>
      <w:r w:rsidR="00D947D8">
        <w:t>an</w:t>
      </w:r>
      <w:r w:rsidR="009714F6">
        <w:t xml:space="preserve"> area between the mental foramen and the sigmoid notch, single plate would be sufficient.</w:t>
      </w:r>
      <w:r w:rsidR="000346C5">
        <w:br/>
        <w:t>BUT, champy's principle</w:t>
      </w:r>
      <w:r w:rsidR="00B72EF2">
        <w:t xml:space="preserve"> only applies to</w:t>
      </w:r>
      <w:r w:rsidR="000346C5">
        <w:t xml:space="preserve"> load-sharing osteosynthesis scenario, </w:t>
      </w:r>
      <w:r w:rsidR="00B72EF2">
        <w:t>coz t</w:t>
      </w:r>
      <w:r w:rsidR="000346C5">
        <w:t>he</w:t>
      </w:r>
      <w:r w:rsidR="00B72EF2">
        <w:t>y were</w:t>
      </w:r>
      <w:r w:rsidR="000346C5">
        <w:t xml:space="preserve"> only considering ideal and favorable bone conditions</w:t>
      </w:r>
      <w:r w:rsidR="00B72EF2">
        <w:t xml:space="preserve"> at his time</w:t>
      </w:r>
      <w:r w:rsidR="000346C5">
        <w:t>. So this principle isn't applicable for all types of fractures; only the load-sharing conditions.</w:t>
      </w:r>
      <w:r w:rsidR="000346C5">
        <w:br/>
      </w:r>
      <w:r w:rsidR="008B7D8E">
        <w:t>------------------------------------------------------------------------------</w:t>
      </w:r>
      <w:r w:rsidR="008B7D8E">
        <w:br/>
      </w:r>
      <w:r w:rsidR="00B72EF2">
        <w:t>The doctor then showed a trauma case, the pt had a gunshot a</w:t>
      </w:r>
      <w:r w:rsidR="00EF74A6">
        <w:t>nd it passed the condyle causing a condylar fracture</w:t>
      </w:r>
      <w:r w:rsidR="00610167">
        <w:t xml:space="preserve"> and went all the way</w:t>
      </w:r>
      <w:r w:rsidR="00EF74A6">
        <w:t xml:space="preserve"> through the palate to hit</w:t>
      </w:r>
      <w:r w:rsidR="00610167">
        <w:t xml:space="preserve"> angle of the mandible causing a notch, and it stayed</w:t>
      </w:r>
      <w:r w:rsidR="00EF74A6">
        <w:t xml:space="preserve"> there</w:t>
      </w:r>
      <w:r w:rsidR="00610167">
        <w:t xml:space="preserve">… it's a gunshot injury so it's infected… and by looking at the x ray again there's disruption in the condylar area, but the angle of the mandible has no disruption thus no fracture (to be classified as a fracture it should cross the superior and inferior border of tha mandible, which isn't the case here), so we only have 1 fracture which is the condylar fracture,  and the classification of fracture would be </w:t>
      </w:r>
      <w:r w:rsidR="00EF74A6">
        <w:t>(…smth I didn't hear or the doctor didn't say it)</w:t>
      </w:r>
      <w:r w:rsidR="00610167">
        <w:t>,</w:t>
      </w:r>
      <w:r w:rsidR="00610167">
        <w:br/>
        <w:t xml:space="preserve">This is very important treatment-wise, if there is no disruption of the occlusion and the  pt </w:t>
      </w:r>
      <w:r w:rsidR="00610167">
        <w:lastRenderedPageBreak/>
        <w:t>can bite then inter maxillary fixation would be enough. Meanwhile if there was a fracture at the angle then I should put a reconstructive plate.. that's why learning to read the x ray properly is</w:t>
      </w:r>
      <w:r w:rsidR="00EF74A6">
        <w:t xml:space="preserve"> essential in trauma cases.</w:t>
      </w:r>
      <w:r w:rsidR="00EF74A6">
        <w:br/>
        <w:t>F</w:t>
      </w:r>
      <w:r w:rsidR="00610167">
        <w:t xml:space="preserve">or the condylar fracture we made an extraoral </w:t>
      </w:r>
      <w:r w:rsidR="008844D7">
        <w:t>incision</w:t>
      </w:r>
      <w:r w:rsidR="00610167">
        <w:t xml:space="preserve"> at the level of TMJ</w:t>
      </w:r>
      <w:r w:rsidR="00EF74A6">
        <w:t xml:space="preserve"> to reduce and fix the condyle in place.</w:t>
      </w:r>
      <w:r w:rsidR="000346C5">
        <w:t xml:space="preserve">   </w:t>
      </w:r>
      <w:r w:rsidR="002E7DEC">
        <w:br/>
      </w:r>
      <w:r w:rsidR="00985426">
        <w:br/>
      </w:r>
      <w:r w:rsidR="00985426">
        <w:br/>
      </w:r>
      <w:r w:rsidR="00AB3943">
        <w:br/>
      </w:r>
      <w:r w:rsidR="001A6FAE">
        <w:br/>
      </w:r>
      <w:r w:rsidR="004F56FB">
        <w:br/>
      </w:r>
      <w:r>
        <w:br/>
      </w:r>
    </w:p>
    <w:sectPr w:rsidR="004E10ED" w:rsidSect="00182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929DF"/>
    <w:rsid w:val="000346C5"/>
    <w:rsid w:val="000D2853"/>
    <w:rsid w:val="00182A08"/>
    <w:rsid w:val="001929DF"/>
    <w:rsid w:val="001A6FAE"/>
    <w:rsid w:val="002E7DEC"/>
    <w:rsid w:val="002F1E0F"/>
    <w:rsid w:val="00393FAF"/>
    <w:rsid w:val="00402FBC"/>
    <w:rsid w:val="004F56FB"/>
    <w:rsid w:val="005C5A1F"/>
    <w:rsid w:val="00610167"/>
    <w:rsid w:val="00747EF2"/>
    <w:rsid w:val="00770257"/>
    <w:rsid w:val="007C1978"/>
    <w:rsid w:val="008844D7"/>
    <w:rsid w:val="008863BB"/>
    <w:rsid w:val="008B7D8E"/>
    <w:rsid w:val="00915DD0"/>
    <w:rsid w:val="009714F6"/>
    <w:rsid w:val="00985426"/>
    <w:rsid w:val="00986F3F"/>
    <w:rsid w:val="00A25D37"/>
    <w:rsid w:val="00AB3943"/>
    <w:rsid w:val="00B72EF2"/>
    <w:rsid w:val="00B91DDB"/>
    <w:rsid w:val="00C85655"/>
    <w:rsid w:val="00D947D8"/>
    <w:rsid w:val="00DF7B6C"/>
    <w:rsid w:val="00E072DE"/>
    <w:rsid w:val="00EC18C8"/>
    <w:rsid w:val="00EE1DA8"/>
    <w:rsid w:val="00EF74A6"/>
    <w:rsid w:val="00F56772"/>
    <w:rsid w:val="00F7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2016-03-03T19:26:00Z</dcterms:created>
  <dcterms:modified xsi:type="dcterms:W3CDTF">2016-03-03T22:05:00Z</dcterms:modified>
</cp:coreProperties>
</file>